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27" w:rsidRPr="00BB5894" w:rsidRDefault="002F1127" w:rsidP="00C76483">
      <w:pPr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895"/>
      </w:tblGrid>
      <w:tr w:rsidR="002F1127" w:rsidRPr="00CB7D68" w:rsidTr="00032E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B80" w:rsidRPr="00BB5894" w:rsidRDefault="002F1127" w:rsidP="009C4B8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1127" w:rsidRPr="00BB5894" w:rsidRDefault="002F1127" w:rsidP="009C4B8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CB7D6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протокол от19.04.23г № 5                                          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CB7D6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B80" w:rsidRPr="00BB5894" w:rsidRDefault="002F1127" w:rsidP="00032E6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УТВЕРЖДА</w:t>
            </w:r>
            <w:r w:rsidR="009C4B80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Ю</w:t>
            </w:r>
          </w:p>
          <w:p w:rsidR="002F1127" w:rsidRDefault="00CB7D68" w:rsidP="00032E6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  <w:r w:rsidR="009C4B80" w:rsidRPr="00BB5894">
              <w:rPr>
                <w:rFonts w:cstheme="minorHAnsi"/>
                <w:sz w:val="28"/>
                <w:szCs w:val="28"/>
                <w:lang w:val="ru-RU"/>
              </w:rPr>
              <w:t xml:space="preserve">     </w:t>
            </w:r>
            <w:r w:rsidR="002F1127" w:rsidRPr="00BB5894">
              <w:rPr>
                <w:rFonts w:cstheme="minorHAnsi"/>
                <w:color w:val="000000"/>
                <w:sz w:val="28"/>
                <w:szCs w:val="28"/>
              </w:rPr>
              <w:t>      </w:t>
            </w:r>
            <w:r w:rsidR="002F1127" w:rsidRPr="00BB5894">
              <w:rPr>
                <w:rFonts w:cstheme="minorHAnsi"/>
                <w:sz w:val="28"/>
                <w:szCs w:val="28"/>
                <w:lang w:val="ru-RU"/>
              </w:rPr>
              <w:br/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_______</w:t>
            </w: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Т.А.Авдеева</w:t>
            </w:r>
            <w:proofErr w:type="spellEnd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B7D68" w:rsidRPr="00CB7D68" w:rsidRDefault="00CB7D68" w:rsidP="00032E62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приказ от 19.04.</w:t>
            </w:r>
            <w:r w:rsidR="00932EAF">
              <w:rPr>
                <w:rFonts w:cstheme="minorHAnsi"/>
                <w:color w:val="000000"/>
                <w:sz w:val="28"/>
                <w:szCs w:val="28"/>
                <w:lang w:val="ru-RU"/>
              </w:rPr>
              <w:t>23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№32</w:t>
            </w:r>
          </w:p>
        </w:tc>
      </w:tr>
    </w:tbl>
    <w:p w:rsidR="002F1127" w:rsidRPr="00BB5894" w:rsidRDefault="002F1127" w:rsidP="00CB7D68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</w:p>
    <w:p w:rsidR="002F1127" w:rsidRPr="00BB5894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2F1127" w:rsidRPr="00BB5894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2F1127" w:rsidRPr="00BB5894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2F1127" w:rsidRPr="00BB5894" w:rsidRDefault="002F1127" w:rsidP="002F1127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</w:p>
    <w:p w:rsidR="00CB7D68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Отчет о результатах </w:t>
      </w:r>
      <w:proofErr w:type="spellStart"/>
      <w:r w:rsidRPr="00BB5894">
        <w:rPr>
          <w:rFonts w:cstheme="minorHAnsi"/>
          <w:b/>
          <w:sz w:val="28"/>
          <w:szCs w:val="28"/>
          <w:lang w:val="ru-RU"/>
        </w:rPr>
        <w:t>самообследования</w:t>
      </w:r>
      <w:proofErr w:type="spellEnd"/>
    </w:p>
    <w:p w:rsidR="00C2443B" w:rsidRPr="00932EAF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br/>
        <w:t>Муниципального</w:t>
      </w:r>
      <w:r w:rsidRPr="00BB5894">
        <w:rPr>
          <w:rFonts w:cstheme="minorHAnsi"/>
          <w:b/>
          <w:sz w:val="28"/>
          <w:szCs w:val="28"/>
        </w:rPr>
        <w:t> </w:t>
      </w:r>
      <w:r w:rsidRPr="00BB5894">
        <w:rPr>
          <w:rFonts w:cstheme="minorHAnsi"/>
          <w:b/>
          <w:sz w:val="28"/>
          <w:szCs w:val="28"/>
          <w:lang w:val="ru-RU"/>
        </w:rPr>
        <w:t>бюджетного</w:t>
      </w:r>
      <w:r w:rsidRPr="00BB5894">
        <w:rPr>
          <w:rFonts w:cstheme="minorHAnsi"/>
          <w:b/>
          <w:sz w:val="28"/>
          <w:szCs w:val="28"/>
        </w:rPr>
        <w:t> </w:t>
      </w:r>
    </w:p>
    <w:p w:rsidR="00CB7D68" w:rsidRPr="00BB5894" w:rsidRDefault="00CB7D68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2F1127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</w:rPr>
      </w:pPr>
      <w:r w:rsidRPr="00BB5894">
        <w:rPr>
          <w:rFonts w:cstheme="minorHAnsi"/>
          <w:b/>
          <w:sz w:val="28"/>
          <w:szCs w:val="28"/>
          <w:lang w:val="ru-RU"/>
        </w:rPr>
        <w:t>общеобразовательного</w:t>
      </w:r>
      <w:r w:rsidRPr="00BB5894">
        <w:rPr>
          <w:rFonts w:cstheme="minorHAnsi"/>
          <w:b/>
          <w:sz w:val="28"/>
          <w:szCs w:val="28"/>
        </w:rPr>
        <w:t> </w:t>
      </w:r>
    </w:p>
    <w:p w:rsidR="00CB7D68" w:rsidRPr="00BB5894" w:rsidRDefault="00CB7D68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</w:p>
    <w:p w:rsidR="00CB7D68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учреждения</w:t>
      </w:r>
    </w:p>
    <w:p w:rsidR="00CB7D68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br/>
        <w:t>«</w:t>
      </w:r>
      <w:proofErr w:type="spellStart"/>
      <w:r w:rsidRPr="00BB5894">
        <w:rPr>
          <w:rFonts w:cstheme="minorHAnsi"/>
          <w:b/>
          <w:sz w:val="28"/>
          <w:szCs w:val="28"/>
          <w:lang w:val="ru-RU"/>
        </w:rPr>
        <w:t>С</w:t>
      </w:r>
      <w:r w:rsidR="00932EAF">
        <w:rPr>
          <w:rFonts w:cstheme="minorHAnsi"/>
          <w:b/>
          <w:sz w:val="28"/>
          <w:szCs w:val="28"/>
          <w:lang w:val="ru-RU"/>
        </w:rPr>
        <w:t>акмарская</w:t>
      </w:r>
      <w:proofErr w:type="spellEnd"/>
      <w:r w:rsidR="00932EAF">
        <w:rPr>
          <w:rFonts w:cstheme="minorHAnsi"/>
          <w:b/>
          <w:sz w:val="28"/>
          <w:szCs w:val="28"/>
          <w:lang w:val="ru-RU"/>
        </w:rPr>
        <w:t xml:space="preserve"> вечерняя (сменная) </w:t>
      </w:r>
      <w:bookmarkStart w:id="0" w:name="_GoBack"/>
      <w:bookmarkEnd w:id="0"/>
      <w:r w:rsidR="00726C6C" w:rsidRPr="00BB5894">
        <w:rPr>
          <w:rFonts w:cstheme="minorHAnsi"/>
          <w:b/>
          <w:sz w:val="28"/>
          <w:szCs w:val="28"/>
          <w:lang w:val="ru-RU"/>
        </w:rPr>
        <w:t>общеобразовательная школа</w:t>
      </w:r>
      <w:r w:rsidRPr="00BB5894">
        <w:rPr>
          <w:rFonts w:cstheme="minorHAnsi"/>
          <w:b/>
          <w:sz w:val="28"/>
          <w:szCs w:val="28"/>
          <w:lang w:val="ru-RU"/>
        </w:rPr>
        <w:t xml:space="preserve">» </w:t>
      </w:r>
    </w:p>
    <w:p w:rsidR="002F1127" w:rsidRPr="00BB5894" w:rsidRDefault="002F1127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</w:t>
      </w:r>
    </w:p>
    <w:p w:rsidR="002F1127" w:rsidRPr="00BB5894" w:rsidRDefault="00BB1329" w:rsidP="002F1127">
      <w:pPr>
        <w:spacing w:before="0" w:beforeAutospacing="0" w:after="0" w:afterAutospacing="0" w:line="276" w:lineRule="auto"/>
        <w:jc w:val="center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за   2022</w:t>
      </w:r>
      <w:r w:rsidR="002F1127" w:rsidRPr="00BB5894">
        <w:rPr>
          <w:rFonts w:cstheme="minorHAnsi"/>
          <w:b/>
          <w:sz w:val="28"/>
          <w:szCs w:val="28"/>
          <w:lang w:val="ru-RU"/>
        </w:rPr>
        <w:t xml:space="preserve"> год</w:t>
      </w:r>
    </w:p>
    <w:p w:rsidR="002F1127" w:rsidRPr="00BB5894" w:rsidRDefault="002F1127" w:rsidP="002F1127">
      <w:pPr>
        <w:spacing w:line="276" w:lineRule="auto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2F1127" w:rsidRPr="00BB5894" w:rsidRDefault="002F1127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FA310B" w:rsidRPr="00BB5894" w:rsidRDefault="00FA310B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C76483" w:rsidRPr="00BB5894" w:rsidRDefault="00C76483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C76483" w:rsidRPr="00BB5894" w:rsidRDefault="00C76483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C76483" w:rsidRPr="00BB5894" w:rsidRDefault="00C76483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C76483" w:rsidRPr="00BB5894" w:rsidRDefault="00C76483" w:rsidP="009C4B80">
      <w:pPr>
        <w:rPr>
          <w:rFonts w:cstheme="minorHAnsi"/>
          <w:color w:val="000000"/>
          <w:sz w:val="28"/>
          <w:szCs w:val="28"/>
          <w:lang w:val="ru-RU"/>
        </w:rPr>
      </w:pPr>
    </w:p>
    <w:p w:rsidR="00CB7D68" w:rsidRDefault="00CB7D68" w:rsidP="005B57B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FA310B" w:rsidRPr="00BB5894" w:rsidRDefault="00CB7D68" w:rsidP="005B57B5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            </w:t>
      </w:r>
      <w:proofErr w:type="spellStart"/>
      <w:r w:rsidR="00FA310B" w:rsidRPr="00BB5894">
        <w:rPr>
          <w:rFonts w:cstheme="minorHAnsi"/>
          <w:sz w:val="28"/>
          <w:szCs w:val="28"/>
          <w:lang w:val="ru-RU"/>
        </w:rPr>
        <w:t>Самообследование</w:t>
      </w:r>
      <w:proofErr w:type="spellEnd"/>
      <w:r w:rsidR="00FA310B" w:rsidRPr="00BB5894">
        <w:rPr>
          <w:rFonts w:cstheme="minorHAnsi"/>
          <w:sz w:val="28"/>
          <w:szCs w:val="28"/>
          <w:lang w:val="ru-RU"/>
        </w:rPr>
        <w:t xml:space="preserve"> Муниципального бюджетного общеобразовательного учреждения "</w:t>
      </w:r>
      <w:proofErr w:type="spellStart"/>
      <w:r w:rsidR="00FA310B" w:rsidRPr="00BB5894">
        <w:rPr>
          <w:rFonts w:cstheme="minorHAnsi"/>
          <w:sz w:val="28"/>
          <w:szCs w:val="28"/>
          <w:lang w:val="ru-RU"/>
        </w:rPr>
        <w:t>Сакмарская</w:t>
      </w:r>
      <w:proofErr w:type="spellEnd"/>
      <w:r w:rsidR="00FA310B" w:rsidRPr="00BB5894">
        <w:rPr>
          <w:rFonts w:cstheme="minorHAnsi"/>
          <w:sz w:val="28"/>
          <w:szCs w:val="28"/>
          <w:lang w:val="ru-RU"/>
        </w:rPr>
        <w:t xml:space="preserve"> вечерня</w:t>
      </w:r>
      <w:r>
        <w:rPr>
          <w:rFonts w:cstheme="minorHAnsi"/>
          <w:sz w:val="28"/>
          <w:szCs w:val="28"/>
          <w:lang w:val="ru-RU"/>
        </w:rPr>
        <w:t xml:space="preserve">я (сменная) общеобразовательная </w:t>
      </w:r>
      <w:proofErr w:type="gramStart"/>
      <w:r w:rsidR="00FA310B" w:rsidRPr="00BB5894">
        <w:rPr>
          <w:rFonts w:cstheme="minorHAnsi"/>
          <w:sz w:val="28"/>
          <w:szCs w:val="28"/>
          <w:lang w:val="ru-RU"/>
        </w:rPr>
        <w:t>школа»  представляет</w:t>
      </w:r>
      <w:proofErr w:type="gramEnd"/>
      <w:r w:rsidR="00FA310B" w:rsidRPr="00BB5894">
        <w:rPr>
          <w:rFonts w:cstheme="minorHAnsi"/>
          <w:sz w:val="28"/>
          <w:szCs w:val="28"/>
          <w:lang w:val="ru-RU"/>
        </w:rPr>
        <w:t xml:space="preserve"> собой процесс самостоятельного изучения, анализа и оценки результатов деятельности образовательной организации за 2022 год.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="00C76483" w:rsidRPr="00BB5894">
        <w:rPr>
          <w:rFonts w:cstheme="minorHAnsi"/>
          <w:sz w:val="28"/>
          <w:szCs w:val="28"/>
          <w:lang w:val="ru-RU"/>
        </w:rPr>
        <w:t xml:space="preserve">     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Самообследование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МБОУ   "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Сакмарская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вечерняя (сменная) общеобразовательная школа»   соответствии с нормативными документами: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Законом Российской Федерации от 29.12.2012 г. № 273-ФЗ «Об образовании в Российской Федерации» (с изменениями и дополнениями) (п.13 ч.3 ст.28, п.3 ч.2 ст.29);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приказом Министерства образования и науки РФ от 14 июня 2013г. г. № 462 "Об утверждении порядка проведения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самообследования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образовательной организацией", зарегистрированного в Минюсте РФ 27 июня 2013 г. (с изменениями, утверждёнными приказом Министерства образования и науки РФ от 14.12.2017 № 1218 «О внесении изменений в Порядок проведения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самообследования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года № 462»);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приказом </w:t>
      </w:r>
      <w:proofErr w:type="spellStart"/>
      <w:r w:rsidRPr="00BB5894">
        <w:rPr>
          <w:rFonts w:cstheme="minorHAnsi"/>
          <w:sz w:val="28"/>
          <w:szCs w:val="28"/>
          <w:lang w:val="ru-RU"/>
        </w:rPr>
        <w:t>Минобрнауки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России от 10.12.2013 № 1324 "Об утверждении показателей деятельности образовательной организации, подлежащей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самообследованию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" (с изменениями и дополнениями);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Правилами размещения на официальном сайте образовательной организации в </w:t>
      </w:r>
      <w:proofErr w:type="spellStart"/>
      <w:r w:rsidRPr="00BB5894">
        <w:rPr>
          <w:rFonts w:cstheme="minorHAnsi"/>
          <w:sz w:val="28"/>
          <w:szCs w:val="28"/>
          <w:lang w:val="ru-RU"/>
        </w:rPr>
        <w:t>информационнотелекоммуникационной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сети «Интернет» и обновления информации об образовательной организации, утвержденными Постановлением Правительства РФ от 20 октября 2021 г. № 1802. Цель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самообследования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: формирование открытого и общедоступного информационного ресурса, содержащего сведения о результатах деятельности образовательного учреждения,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период. </w:t>
      </w:r>
    </w:p>
    <w:p w:rsidR="005B57B5" w:rsidRPr="00BB5894" w:rsidRDefault="00C76483" w:rsidP="00C76483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      </w:t>
      </w:r>
      <w:r w:rsidR="00FA310B" w:rsidRPr="00BB5894">
        <w:rPr>
          <w:rFonts w:cstheme="minorHAnsi"/>
          <w:sz w:val="28"/>
          <w:szCs w:val="28"/>
          <w:lang w:val="ru-RU"/>
        </w:rPr>
        <w:t xml:space="preserve">Процедура </w:t>
      </w:r>
      <w:proofErr w:type="spellStart"/>
      <w:r w:rsidR="00FA310B" w:rsidRPr="00BB5894">
        <w:rPr>
          <w:rFonts w:cstheme="minorHAnsi"/>
          <w:sz w:val="28"/>
          <w:szCs w:val="28"/>
          <w:lang w:val="ru-RU"/>
        </w:rPr>
        <w:t>самообследования</w:t>
      </w:r>
      <w:proofErr w:type="spellEnd"/>
      <w:r w:rsidR="00FA310B" w:rsidRPr="00BB5894">
        <w:rPr>
          <w:rFonts w:cstheme="minorHAnsi"/>
          <w:sz w:val="28"/>
          <w:szCs w:val="28"/>
          <w:lang w:val="ru-RU"/>
        </w:rPr>
        <w:t xml:space="preserve"> способствует: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1. Определению соответствия критериям показателей государственной аккредитации, образовательным целям и социальным гарантиям.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2. Рефлексивной оценке результатов деятельности педагогического коллектива, осознанию своих целей и задач и степени их достижения.</w:t>
      </w:r>
      <w:r w:rsidR="005B57B5" w:rsidRPr="00BB5894">
        <w:rPr>
          <w:rFonts w:cstheme="minorHAnsi"/>
          <w:sz w:val="28"/>
          <w:szCs w:val="28"/>
          <w:lang w:val="ru-RU"/>
        </w:rPr>
        <w:t xml:space="preserve"> 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3. Возможности заявить о своих достижениях, отличительных показателях.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lastRenderedPageBreak/>
        <w:t xml:space="preserve"> 4. Отметить существующие проблемные зоны. 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5. Задать вектор дальнейшего развития школы.</w:t>
      </w:r>
    </w:p>
    <w:p w:rsidR="005B57B5" w:rsidRPr="00BB5894" w:rsidRDefault="00C76483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      </w:t>
      </w:r>
      <w:r w:rsidR="005B57B5" w:rsidRPr="00BB5894">
        <w:rPr>
          <w:rFonts w:cstheme="minorHAnsi"/>
          <w:sz w:val="28"/>
          <w:szCs w:val="28"/>
          <w:lang w:val="ru-RU"/>
        </w:rPr>
        <w:t xml:space="preserve"> Источники информации: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1. Нормативно-правовые документы, рабочие документы, регламентирующие направления деятельности образовательной организации (аналитические материалы, планы и анализы работы, программы, расписания уроков, дополнительного образования, статистические данные). 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2. Результаты промеж</w:t>
      </w:r>
      <w:r w:rsidR="005B57B5" w:rsidRPr="00BB5894">
        <w:rPr>
          <w:rFonts w:cstheme="minorHAnsi"/>
          <w:sz w:val="28"/>
          <w:szCs w:val="28"/>
          <w:lang w:val="ru-RU"/>
        </w:rPr>
        <w:t>уточной итоговой аттестации во 9-12</w:t>
      </w:r>
      <w:r w:rsidRPr="00BB5894">
        <w:rPr>
          <w:rFonts w:cstheme="minorHAnsi"/>
          <w:sz w:val="28"/>
          <w:szCs w:val="28"/>
          <w:lang w:val="ru-RU"/>
        </w:rPr>
        <w:t>-х классах.</w:t>
      </w:r>
    </w:p>
    <w:p w:rsidR="005B57B5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3. Результаты государственной итоговой аттестации в 9 и 1</w:t>
      </w:r>
      <w:r w:rsidR="005B57B5" w:rsidRPr="00BB5894">
        <w:rPr>
          <w:rFonts w:cstheme="minorHAnsi"/>
          <w:sz w:val="28"/>
          <w:szCs w:val="28"/>
          <w:lang w:val="ru-RU"/>
        </w:rPr>
        <w:t>2</w:t>
      </w:r>
      <w:r w:rsidRPr="00BB5894">
        <w:rPr>
          <w:rFonts w:cstheme="minorHAnsi"/>
          <w:sz w:val="28"/>
          <w:szCs w:val="28"/>
          <w:lang w:val="ru-RU"/>
        </w:rPr>
        <w:t xml:space="preserve"> классах.</w:t>
      </w:r>
    </w:p>
    <w:p w:rsidR="002F1127" w:rsidRPr="00BB5894" w:rsidRDefault="00FA310B" w:rsidP="005B57B5">
      <w:pPr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4. 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4A025A" w:rsidRPr="00BB5894" w:rsidRDefault="004A025A" w:rsidP="005B57B5">
      <w:pPr>
        <w:spacing w:before="0" w:beforeAutospacing="0" w:after="0" w:afterAutospacing="0"/>
        <w:jc w:val="both"/>
        <w:rPr>
          <w:rFonts w:cstheme="minorHAnsi"/>
          <w:color w:val="00206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</w:rPr>
        <w:t>I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 Общие сведения об образовательной организации</w:t>
      </w:r>
    </w:p>
    <w:p w:rsidR="00976FD5" w:rsidRPr="00BB5894" w:rsidRDefault="00976FD5" w:rsidP="005B57B5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11482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8"/>
        <w:gridCol w:w="7654"/>
      </w:tblGrid>
      <w:tr w:rsidR="00976FD5" w:rsidRPr="00932EAF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10B" w:rsidRPr="00BB5894" w:rsidRDefault="00254294" w:rsidP="004A025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Наименование</w:t>
            </w:r>
            <w:proofErr w:type="spellEnd"/>
            <w:r w:rsidRPr="00BB5894">
              <w:rPr>
                <w:rFonts w:cstheme="minorHAnsi"/>
                <w:sz w:val="28"/>
                <w:szCs w:val="28"/>
              </w:rPr>
              <w:t xml:space="preserve">  </w:t>
            </w:r>
            <w:proofErr w:type="spellStart"/>
            <w:r w:rsidRPr="00BB5894">
              <w:rPr>
                <w:rFonts w:cstheme="minorHAnsi"/>
                <w:sz w:val="28"/>
                <w:szCs w:val="28"/>
              </w:rPr>
              <w:t>образовательной</w:t>
            </w:r>
            <w:proofErr w:type="spellEnd"/>
            <w:r w:rsidRPr="00BB5894">
              <w:rPr>
                <w:rFonts w:cstheme="minorHAnsi"/>
                <w:sz w:val="28"/>
                <w:szCs w:val="28"/>
              </w:rPr>
              <w:t> </w:t>
            </w:r>
          </w:p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726C6C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Муниципальное</w:t>
            </w:r>
            <w:r w:rsidRPr="00BB5894">
              <w:rPr>
                <w:rFonts w:cstheme="minorHAnsi"/>
                <w:sz w:val="28"/>
                <w:szCs w:val="28"/>
              </w:rPr>
              <w:t> 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бюджетное</w:t>
            </w:r>
            <w:r w:rsidRPr="00BB5894">
              <w:rPr>
                <w:rFonts w:cstheme="minorHAnsi"/>
                <w:sz w:val="28"/>
                <w:szCs w:val="28"/>
              </w:rPr>
              <w:t> 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общеобразовательное</w:t>
            </w:r>
            <w:r w:rsidRPr="00BB5894">
              <w:rPr>
                <w:rFonts w:cstheme="minorHAnsi"/>
                <w:sz w:val="28"/>
                <w:szCs w:val="28"/>
              </w:rPr>
              <w:t> </w:t>
            </w:r>
            <w:r w:rsidR="00F80232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>у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чреждение</w:t>
            </w:r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EF0606" w:rsidRPr="00BB5894">
              <w:rPr>
                <w:rFonts w:cstheme="minorHAnsi"/>
                <w:sz w:val="28"/>
                <w:szCs w:val="28"/>
                <w:lang w:val="ru-RU"/>
              </w:rPr>
              <w:t>«</w:t>
            </w:r>
            <w:proofErr w:type="spellStart"/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>Сакмарская</w:t>
            </w:r>
            <w:proofErr w:type="spellEnd"/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 xml:space="preserve"> вечерняя (сменная) общеобразовательная школа»</w:t>
            </w:r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726C6C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Авдеева Татьяна Александровна</w:t>
            </w:r>
          </w:p>
        </w:tc>
      </w:tr>
      <w:tr w:rsidR="00976FD5" w:rsidRPr="00932EAF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32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Адрес</w:t>
            </w:r>
            <w:proofErr w:type="spellEnd"/>
          </w:p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726C6C" w:rsidP="00726C6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461420Оренбургская обл., </w:t>
            </w:r>
            <w:proofErr w:type="spellStart"/>
            <w:r w:rsidRPr="00BB5894">
              <w:rPr>
                <w:rFonts w:cstheme="minorHAnsi"/>
                <w:sz w:val="28"/>
                <w:szCs w:val="28"/>
                <w:lang w:val="ru-RU"/>
              </w:rPr>
              <w:t>Сакмарский</w:t>
            </w:r>
            <w:proofErr w:type="spellEnd"/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 р-он, </w:t>
            </w:r>
            <w:proofErr w:type="spellStart"/>
            <w:r w:rsidRPr="00BB5894">
              <w:rPr>
                <w:rFonts w:cstheme="minorHAnsi"/>
                <w:sz w:val="28"/>
                <w:szCs w:val="28"/>
                <w:lang w:val="ru-RU"/>
              </w:rPr>
              <w:t>с.Сакмара</w:t>
            </w:r>
            <w:proofErr w:type="spellEnd"/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5894">
              <w:rPr>
                <w:rFonts w:cstheme="minorHAnsi"/>
                <w:sz w:val="28"/>
                <w:szCs w:val="28"/>
                <w:lang w:val="ru-RU"/>
              </w:rPr>
              <w:t>ул.Советская</w:t>
            </w:r>
            <w:proofErr w:type="spellEnd"/>
            <w:r w:rsidRPr="00BB5894">
              <w:rPr>
                <w:rFonts w:cstheme="minorHAnsi"/>
                <w:sz w:val="28"/>
                <w:szCs w:val="28"/>
                <w:lang w:val="ru-RU"/>
              </w:rPr>
              <w:t>, д.20.</w:t>
            </w:r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4155DA" w:rsidP="00726C6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8(</w:t>
            </w:r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>35331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) </w:t>
            </w:r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>21-5-27</w:t>
            </w:r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Адрес</w:t>
            </w:r>
            <w:r w:rsidR="00F80232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электронной</w:t>
            </w:r>
            <w:r w:rsidR="00F80232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032E62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 w:rsidRPr="00BB5894">
              <w:rPr>
                <w:rFonts w:cstheme="minorHAnsi"/>
                <w:sz w:val="28"/>
                <w:szCs w:val="28"/>
              </w:rPr>
              <w:t>Vechernja</w:t>
            </w:r>
            <w:proofErr w:type="spellEnd"/>
            <w:r w:rsidRPr="00BB5894"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spellStart"/>
            <w:r w:rsidRPr="00BB5894">
              <w:rPr>
                <w:rFonts w:cstheme="minorHAnsi"/>
                <w:sz w:val="28"/>
                <w:szCs w:val="28"/>
              </w:rPr>
              <w:t>soh</w:t>
            </w:r>
            <w:proofErr w:type="spellEnd"/>
            <w:r w:rsidR="002562DE" w:rsidRPr="00BB5894">
              <w:rPr>
                <w:rFonts w:cstheme="minorHAnsi"/>
                <w:sz w:val="28"/>
                <w:szCs w:val="28"/>
                <w:lang w:val="ru-RU"/>
              </w:rPr>
              <w:t>@</w:t>
            </w:r>
            <w:proofErr w:type="spellStart"/>
            <w:r w:rsidRPr="00BB5894">
              <w:rPr>
                <w:rFonts w:cstheme="minorHAnsi"/>
                <w:sz w:val="28"/>
                <w:szCs w:val="28"/>
              </w:rPr>
              <w:t>yandex</w:t>
            </w:r>
            <w:proofErr w:type="spellEnd"/>
            <w:r w:rsidR="002562DE" w:rsidRPr="00BB5894"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spellStart"/>
            <w:r w:rsidR="002562DE" w:rsidRPr="00BB5894">
              <w:rPr>
                <w:rFonts w:cstheme="minorHAnsi"/>
                <w:sz w:val="28"/>
                <w:szCs w:val="28"/>
              </w:rPr>
              <w:t>ru</w:t>
            </w:r>
            <w:proofErr w:type="spellEnd"/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3F03CB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Муниципальное </w:t>
            </w:r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Дата</w:t>
            </w:r>
            <w:r w:rsidR="00726C6C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создания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726C6C" w:rsidP="004A025A">
            <w:pPr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1961</w:t>
            </w:r>
            <w:r w:rsidR="00254294" w:rsidRPr="00BB5894">
              <w:rPr>
                <w:rFonts w:cstheme="minorHAnsi"/>
                <w:sz w:val="28"/>
                <w:szCs w:val="28"/>
                <w:lang w:val="ru-RU"/>
              </w:rPr>
              <w:t>год</w:t>
            </w:r>
          </w:p>
        </w:tc>
      </w:tr>
      <w:tr w:rsidR="00976FD5" w:rsidRPr="00932EAF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6D" w:rsidRPr="00BB5894" w:rsidRDefault="00EA426D" w:rsidP="00D6417E">
            <w:pPr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976FD5" w:rsidRPr="00BB5894" w:rsidRDefault="00EA426D" w:rsidP="00D6417E">
            <w:pPr>
              <w:rPr>
                <w:rFonts w:cstheme="minorHAnsi"/>
                <w:b/>
                <w:color w:val="808080" w:themeColor="background1" w:themeShade="80"/>
                <w:sz w:val="28"/>
                <w:szCs w:val="28"/>
                <w:highlight w:val="yellow"/>
                <w:lang w:val="ru-RU"/>
              </w:rPr>
            </w:pPr>
            <w:r w:rsidRPr="00BB5894">
              <w:rPr>
                <w:rFonts w:cstheme="minorHAnsi"/>
                <w:b/>
                <w:color w:val="808080" w:themeColor="background1" w:themeShade="80"/>
                <w:sz w:val="28"/>
                <w:szCs w:val="28"/>
                <w:lang w:val="ru-RU"/>
              </w:rPr>
              <w:t>№ 3124 – 1  от16 января 1017 г</w:t>
            </w:r>
          </w:p>
        </w:tc>
      </w:tr>
      <w:tr w:rsidR="00976FD5" w:rsidRPr="00BB5894" w:rsidTr="009314B0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0232" w:rsidRPr="00BB5894" w:rsidRDefault="00254294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Свидетельство о </w:t>
            </w:r>
            <w:proofErr w:type="spellStart"/>
            <w:r w:rsidRPr="00BB5894">
              <w:rPr>
                <w:rFonts w:cstheme="minorHAnsi"/>
                <w:sz w:val="28"/>
                <w:szCs w:val="28"/>
                <w:lang w:val="ru-RU"/>
              </w:rPr>
              <w:lastRenderedPageBreak/>
              <w:t>госуд</w:t>
            </w:r>
            <w:r w:rsidRPr="00BB5894">
              <w:rPr>
                <w:rFonts w:cstheme="minorHAnsi"/>
                <w:sz w:val="28"/>
                <w:szCs w:val="28"/>
              </w:rPr>
              <w:t>арственной</w:t>
            </w:r>
            <w:proofErr w:type="spellEnd"/>
            <w:r w:rsidRPr="00BB5894">
              <w:rPr>
                <w:rFonts w:cstheme="minorHAnsi"/>
                <w:sz w:val="28"/>
                <w:szCs w:val="28"/>
              </w:rPr>
              <w:t> </w:t>
            </w:r>
          </w:p>
          <w:p w:rsidR="00976FD5" w:rsidRPr="00BB5894" w:rsidRDefault="00F80232" w:rsidP="004A025A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254294" w:rsidRPr="00BB5894">
              <w:rPr>
                <w:rFonts w:cstheme="minorHAnsi"/>
                <w:sz w:val="28"/>
                <w:szCs w:val="28"/>
              </w:rPr>
              <w:t>аккредитации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6D" w:rsidRPr="00BB5894" w:rsidRDefault="00EA426D" w:rsidP="004A025A">
            <w:pPr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highlight w:val="yellow"/>
                <w:lang w:val="ru-RU"/>
              </w:rPr>
              <w:lastRenderedPageBreak/>
              <w:t xml:space="preserve"> </w:t>
            </w:r>
          </w:p>
          <w:p w:rsidR="00976FD5" w:rsidRPr="00BB5894" w:rsidRDefault="00EA426D" w:rsidP="004A025A">
            <w:pPr>
              <w:rPr>
                <w:rFonts w:cstheme="minorHAnsi"/>
                <w:sz w:val="28"/>
                <w:szCs w:val="28"/>
                <w:highlight w:val="yellow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lastRenderedPageBreak/>
              <w:t>№ 2315</w:t>
            </w:r>
            <w:r w:rsidR="00CD4493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от 28</w:t>
            </w:r>
            <w:r w:rsidR="00CD4493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декабря 2016 года</w:t>
            </w:r>
          </w:p>
        </w:tc>
      </w:tr>
    </w:tbl>
    <w:p w:rsidR="00885596" w:rsidRPr="00BB5894" w:rsidRDefault="00885596" w:rsidP="004A025A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</w:p>
    <w:p w:rsidR="004A025A" w:rsidRPr="00BB5894" w:rsidRDefault="004A025A" w:rsidP="004A025A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BB5894">
        <w:rPr>
          <w:rFonts w:cstheme="minorHAnsi"/>
          <w:color w:val="000000"/>
          <w:sz w:val="28"/>
          <w:szCs w:val="28"/>
          <w:lang w:val="ru-RU"/>
        </w:rPr>
        <w:t xml:space="preserve">МБОУ </w:t>
      </w:r>
      <w:r w:rsidR="00032E62" w:rsidRPr="00BB5894">
        <w:rPr>
          <w:rFonts w:cstheme="minorHAnsi"/>
          <w:color w:val="000000"/>
          <w:sz w:val="28"/>
          <w:szCs w:val="28"/>
          <w:lang w:val="ru-RU"/>
        </w:rPr>
        <w:t xml:space="preserve"> «</w:t>
      </w:r>
      <w:proofErr w:type="spellStart"/>
      <w:proofErr w:type="gramEnd"/>
      <w:r w:rsidR="00032E62" w:rsidRPr="00BB5894">
        <w:rPr>
          <w:rFonts w:cstheme="minorHAnsi"/>
          <w:color w:val="000000"/>
          <w:sz w:val="28"/>
          <w:szCs w:val="28"/>
          <w:lang w:val="ru-RU"/>
        </w:rPr>
        <w:t>Сакмарская</w:t>
      </w:r>
      <w:proofErr w:type="spellEnd"/>
      <w:r w:rsidR="00032E62" w:rsidRPr="00BB5894">
        <w:rPr>
          <w:rFonts w:cstheme="minorHAnsi"/>
          <w:color w:val="000000"/>
          <w:sz w:val="28"/>
          <w:szCs w:val="28"/>
          <w:lang w:val="ru-RU"/>
        </w:rPr>
        <w:t xml:space="preserve"> вечерняя (сменная) общеобразовательная школа»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(далее – Шк</w:t>
      </w:r>
      <w:r w:rsidR="00032E62" w:rsidRPr="00BB5894">
        <w:rPr>
          <w:rFonts w:cstheme="minorHAnsi"/>
          <w:color w:val="000000"/>
          <w:sz w:val="28"/>
          <w:szCs w:val="28"/>
          <w:lang w:val="ru-RU"/>
        </w:rPr>
        <w:t xml:space="preserve">ола) расположена в центре  </w:t>
      </w:r>
      <w:r w:rsidR="00FA310B" w:rsidRPr="00BB5894">
        <w:rPr>
          <w:rFonts w:cstheme="minorHAnsi"/>
          <w:color w:val="000000"/>
          <w:sz w:val="28"/>
          <w:szCs w:val="28"/>
          <w:lang w:val="ru-RU"/>
        </w:rPr>
        <w:t xml:space="preserve">села Сакмара </w:t>
      </w:r>
      <w:proofErr w:type="spellStart"/>
      <w:r w:rsidR="00FA310B" w:rsidRPr="00BB5894">
        <w:rPr>
          <w:rFonts w:cstheme="minorHAnsi"/>
          <w:color w:val="000000"/>
          <w:sz w:val="28"/>
          <w:szCs w:val="28"/>
          <w:lang w:val="ru-RU"/>
        </w:rPr>
        <w:t>Сакмарского</w:t>
      </w:r>
      <w:proofErr w:type="spellEnd"/>
      <w:r w:rsidR="00FA310B" w:rsidRPr="00BB5894">
        <w:rPr>
          <w:rFonts w:cstheme="minorHAnsi"/>
          <w:color w:val="000000"/>
          <w:sz w:val="28"/>
          <w:szCs w:val="28"/>
          <w:lang w:val="ru-RU"/>
        </w:rPr>
        <w:t xml:space="preserve"> района Оренбургской области.</w:t>
      </w:r>
      <w:r w:rsidR="00032E62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C2443B" w:rsidRPr="00BB5894" w:rsidRDefault="00C2443B" w:rsidP="00726C6C">
      <w:pPr>
        <w:spacing w:before="0" w:beforeAutospacing="0" w:after="0" w:afterAutospacing="0"/>
        <w:rPr>
          <w:rFonts w:cstheme="minorHAnsi"/>
          <w:b/>
          <w:bCs/>
          <w:color w:val="C00000"/>
          <w:sz w:val="28"/>
          <w:szCs w:val="28"/>
          <w:lang w:val="ru-RU"/>
        </w:rPr>
      </w:pPr>
    </w:p>
    <w:p w:rsidR="009C4B80" w:rsidRPr="00BB5894" w:rsidRDefault="009C4B80" w:rsidP="00726C6C">
      <w:pPr>
        <w:spacing w:before="0" w:beforeAutospacing="0" w:after="0" w:afterAutospacing="0"/>
        <w:rPr>
          <w:rFonts w:cstheme="minorHAnsi"/>
          <w:b/>
          <w:bCs/>
          <w:color w:val="C00000"/>
          <w:sz w:val="28"/>
          <w:szCs w:val="28"/>
          <w:lang w:val="ru-RU"/>
        </w:rPr>
      </w:pPr>
    </w:p>
    <w:p w:rsidR="00C2443B" w:rsidRPr="00BB5894" w:rsidRDefault="00C2443B" w:rsidP="004A025A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28"/>
          <w:szCs w:val="28"/>
          <w:lang w:val="ru-RU"/>
        </w:rPr>
      </w:pPr>
    </w:p>
    <w:p w:rsidR="00976FD5" w:rsidRPr="00BB5894" w:rsidRDefault="00254294" w:rsidP="004A025A">
      <w:pPr>
        <w:spacing w:before="0" w:beforeAutospacing="0" w:after="0" w:afterAutospacing="0"/>
        <w:jc w:val="center"/>
        <w:rPr>
          <w:rFonts w:cstheme="minorHAnsi"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Аналитическая часть</w:t>
      </w:r>
    </w:p>
    <w:p w:rsidR="00976FD5" w:rsidRPr="00BB5894" w:rsidRDefault="00254294" w:rsidP="004A025A">
      <w:pPr>
        <w:spacing w:before="0" w:beforeAutospacing="0" w:after="0" w:afterAutospacing="0"/>
        <w:rPr>
          <w:rFonts w:cstheme="minorHAnsi"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</w:rPr>
        <w:t>I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</w:t>
      </w:r>
      <w:r w:rsidRPr="00BB5894">
        <w:rPr>
          <w:rFonts w:cstheme="minorHAnsi"/>
          <w:b/>
          <w:bCs/>
          <w:color w:val="C00000"/>
          <w:sz w:val="28"/>
          <w:szCs w:val="28"/>
        </w:rPr>
        <w:t> 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Оценка образовательной деятельности</w:t>
      </w:r>
    </w:p>
    <w:p w:rsidR="00976FD5" w:rsidRPr="00BB5894" w:rsidRDefault="00254294" w:rsidP="004A0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 Школе организуется в соответствии с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Федеральным законом от 29.12.2012 № 273-ФЗ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«Об образовании в Российской Фед</w:t>
      </w:r>
      <w:r w:rsidR="00032E62" w:rsidRPr="00BB5894">
        <w:rPr>
          <w:rFonts w:cstheme="minorHAnsi"/>
          <w:color w:val="000000"/>
          <w:sz w:val="28"/>
          <w:szCs w:val="28"/>
          <w:lang w:val="ru-RU"/>
        </w:rPr>
        <w:t xml:space="preserve">ерации», ФГОС 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</w:t>
      </w:r>
      <w:r w:rsidR="00BB1329" w:rsidRPr="00BB5894">
        <w:rPr>
          <w:rFonts w:cstheme="minorHAnsi"/>
          <w:color w:val="000000"/>
          <w:sz w:val="28"/>
          <w:szCs w:val="28"/>
          <w:lang w:val="ru-RU"/>
        </w:rPr>
        <w:t>локальными нормативными актами ш</w:t>
      </w:r>
      <w:r w:rsidRPr="00BB5894">
        <w:rPr>
          <w:rFonts w:cstheme="minorHAnsi"/>
          <w:color w:val="000000"/>
          <w:sz w:val="28"/>
          <w:szCs w:val="28"/>
          <w:lang w:val="ru-RU"/>
        </w:rPr>
        <w:t>колы.</w:t>
      </w:r>
    </w:p>
    <w:p w:rsidR="006E4811" w:rsidRPr="00BB5894" w:rsidRDefault="00032E62" w:rsidP="00572428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В школе</w:t>
      </w:r>
      <w:r w:rsidR="006E4811" w:rsidRPr="00BB5894">
        <w:rPr>
          <w:rFonts w:cstheme="minorHAnsi"/>
          <w:sz w:val="28"/>
          <w:szCs w:val="28"/>
          <w:lang w:val="ru-RU"/>
        </w:rPr>
        <w:t xml:space="preserve"> успешно реализуются </w:t>
      </w:r>
      <w:proofErr w:type="gramStart"/>
      <w:r w:rsidR="006E4811" w:rsidRPr="00BB5894">
        <w:rPr>
          <w:rFonts w:cstheme="minorHAnsi"/>
          <w:sz w:val="28"/>
          <w:szCs w:val="28"/>
          <w:lang w:val="ru-RU"/>
        </w:rPr>
        <w:t>программ</w:t>
      </w:r>
      <w:r w:rsidRPr="00BB5894">
        <w:rPr>
          <w:rFonts w:cstheme="minorHAnsi"/>
          <w:sz w:val="28"/>
          <w:szCs w:val="28"/>
          <w:lang w:val="ru-RU"/>
        </w:rPr>
        <w:t xml:space="preserve">ы </w:t>
      </w:r>
      <w:r w:rsidR="006E4811" w:rsidRPr="00BB5894">
        <w:rPr>
          <w:rFonts w:cstheme="minorHAnsi"/>
          <w:sz w:val="28"/>
          <w:szCs w:val="28"/>
          <w:lang w:val="ru-RU"/>
        </w:rPr>
        <w:t xml:space="preserve"> основного</w:t>
      </w:r>
      <w:proofErr w:type="gramEnd"/>
      <w:r w:rsidR="006E4811" w:rsidRPr="00BB5894">
        <w:rPr>
          <w:rFonts w:cstheme="minorHAnsi"/>
          <w:sz w:val="28"/>
          <w:szCs w:val="28"/>
          <w:lang w:val="ru-RU"/>
        </w:rPr>
        <w:t xml:space="preserve"> общего </w:t>
      </w:r>
      <w:r w:rsidRPr="00BB5894">
        <w:rPr>
          <w:rFonts w:cstheme="minorHAnsi"/>
          <w:sz w:val="28"/>
          <w:szCs w:val="28"/>
          <w:lang w:val="ru-RU"/>
        </w:rPr>
        <w:t xml:space="preserve">образования и среднего </w:t>
      </w:r>
      <w:r w:rsidR="00572428" w:rsidRPr="00BB5894">
        <w:rPr>
          <w:rFonts w:cstheme="minorHAnsi"/>
          <w:sz w:val="28"/>
          <w:szCs w:val="28"/>
          <w:lang w:val="ru-RU"/>
        </w:rPr>
        <w:t xml:space="preserve"> общего образования. </w:t>
      </w:r>
    </w:p>
    <w:p w:rsidR="006E4811" w:rsidRPr="00BB5894" w:rsidRDefault="006E4811" w:rsidP="006E4811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В соответствии с образовательными программами в учебный план школы включены:</w:t>
      </w:r>
    </w:p>
    <w:p w:rsidR="006E4811" w:rsidRPr="00BB5894" w:rsidRDefault="006E4811" w:rsidP="00447FDB">
      <w:pPr>
        <w:pStyle w:val="a5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предметные области, являющиеся об</w:t>
      </w:r>
      <w:r w:rsidR="00572428" w:rsidRPr="00BB5894">
        <w:rPr>
          <w:rFonts w:cstheme="minorHAnsi"/>
          <w:sz w:val="28"/>
          <w:szCs w:val="28"/>
          <w:lang w:val="ru-RU"/>
        </w:rPr>
        <w:t>язательными при реализации ФГОС при заочном обучении;</w:t>
      </w:r>
    </w:p>
    <w:p w:rsidR="006E4811" w:rsidRPr="00BB5894" w:rsidRDefault="006E4811" w:rsidP="00447FDB">
      <w:pPr>
        <w:pStyle w:val="a5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перечень учебных предметов, обязательных для изучения</w:t>
      </w:r>
      <w:r w:rsidR="00572428" w:rsidRPr="00BB5894">
        <w:rPr>
          <w:rFonts w:cstheme="minorHAnsi"/>
          <w:sz w:val="28"/>
          <w:szCs w:val="28"/>
          <w:lang w:val="ru-RU"/>
        </w:rPr>
        <w:t xml:space="preserve"> на указанных ступенях обучения при заочном обучении;</w:t>
      </w:r>
    </w:p>
    <w:p w:rsidR="00572428" w:rsidRPr="00BB5894" w:rsidRDefault="006E4811" w:rsidP="00572428">
      <w:pPr>
        <w:pStyle w:val="a5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976FD5" w:rsidRPr="00BB5894" w:rsidRDefault="00BB1329">
      <w:pPr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Ч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асть</w:t>
      </w:r>
      <w:r w:rsidR="00FA310B" w:rsidRPr="00BB5894">
        <w:rPr>
          <w:rFonts w:cstheme="minorHAnsi"/>
          <w:color w:val="000000"/>
          <w:sz w:val="28"/>
          <w:szCs w:val="28"/>
          <w:lang w:val="ru-RU"/>
        </w:rPr>
        <w:t xml:space="preserve"> образователь</w:t>
      </w:r>
      <w:r w:rsidR="005B57B5" w:rsidRPr="00BB5894">
        <w:rPr>
          <w:rFonts w:cstheme="minorHAnsi"/>
          <w:color w:val="000000"/>
          <w:sz w:val="28"/>
          <w:szCs w:val="28"/>
          <w:lang w:val="ru-RU"/>
        </w:rPr>
        <w:t>ных программ в 2021/2022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76AC3" w:rsidRPr="00BB5894">
        <w:rPr>
          <w:rFonts w:cstheme="minorHAnsi"/>
          <w:color w:val="000000"/>
          <w:sz w:val="28"/>
          <w:szCs w:val="28"/>
          <w:lang w:val="ru-RU"/>
        </w:rPr>
        <w:t>учебном</w:t>
      </w:r>
      <w:r w:rsidR="00F80232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676AC3" w:rsidRPr="00BB5894">
        <w:rPr>
          <w:rFonts w:cstheme="minorHAnsi"/>
          <w:color w:val="000000"/>
          <w:sz w:val="28"/>
          <w:szCs w:val="28"/>
          <w:lang w:val="ru-RU"/>
        </w:rPr>
        <w:t>году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пришлось реализовывать с применением электронного обучения и дистанционных образовательных технологий. Для этого использовались федеральные информационные ресурсы, в частности,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Российская электронная школа,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AC00A5" w:rsidRPr="00BB5894">
        <w:rPr>
          <w:rFonts w:cstheme="minorHAnsi"/>
          <w:color w:val="000000"/>
          <w:sz w:val="28"/>
          <w:szCs w:val="28"/>
          <w:lang w:val="ru-RU"/>
        </w:rPr>
        <w:t>платформы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E7219" w:rsidRPr="00BB5894">
        <w:rPr>
          <w:rFonts w:cstheme="minorHAnsi"/>
          <w:color w:val="000000"/>
          <w:sz w:val="28"/>
          <w:szCs w:val="28"/>
          <w:lang w:val="ru-RU"/>
        </w:rPr>
        <w:t>«Яндекс.</w:t>
      </w:r>
      <w:r w:rsidR="00F80232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5894">
        <w:rPr>
          <w:rFonts w:cstheme="minorHAnsi"/>
          <w:color w:val="000000"/>
          <w:sz w:val="28"/>
          <w:szCs w:val="28"/>
          <w:lang w:val="ru-RU"/>
        </w:rPr>
        <w:t>Учебник»</w:t>
      </w:r>
      <w:r w:rsidR="00E06675" w:rsidRPr="00BB5894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="00E06675" w:rsidRPr="00BB5894">
        <w:rPr>
          <w:rFonts w:cstheme="minorHAnsi"/>
          <w:color w:val="000000"/>
          <w:sz w:val="28"/>
          <w:szCs w:val="28"/>
        </w:rPr>
        <w:t>ZOOM</w:t>
      </w:r>
      <w:r w:rsidR="006E4811" w:rsidRPr="00BB5894">
        <w:rPr>
          <w:rFonts w:cstheme="minorHAnsi"/>
          <w:color w:val="000000"/>
          <w:sz w:val="28"/>
          <w:szCs w:val="28"/>
          <w:lang w:val="ru-RU"/>
        </w:rPr>
        <w:t>.</w:t>
      </w:r>
      <w:r w:rsidR="0087468B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611AF9" w:rsidRPr="00BB5894" w:rsidRDefault="004A025A" w:rsidP="00611AF9">
      <w:pPr>
        <w:rPr>
          <w:rFonts w:cstheme="minorHAnsi"/>
          <w:b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color w:val="C00000"/>
          <w:sz w:val="28"/>
          <w:szCs w:val="28"/>
        </w:rPr>
        <w:lastRenderedPageBreak/>
        <w:t>II</w:t>
      </w:r>
      <w:proofErr w:type="gramStart"/>
      <w:r w:rsidRPr="00BB5894">
        <w:rPr>
          <w:rFonts w:cstheme="minorHAnsi"/>
          <w:b/>
          <w:color w:val="C00000"/>
          <w:sz w:val="28"/>
          <w:szCs w:val="28"/>
          <w:lang w:val="ru-RU"/>
        </w:rPr>
        <w:t>.  Оценка</w:t>
      </w:r>
      <w:proofErr w:type="gramEnd"/>
      <w:r w:rsidRPr="00BB5894">
        <w:rPr>
          <w:rFonts w:cstheme="minorHAnsi"/>
          <w:b/>
          <w:color w:val="C00000"/>
          <w:sz w:val="28"/>
          <w:szCs w:val="28"/>
          <w:lang w:val="ru-RU"/>
        </w:rPr>
        <w:t xml:space="preserve"> воспитательной деятельности</w:t>
      </w:r>
    </w:p>
    <w:p w:rsidR="00611AF9" w:rsidRPr="00BB5894" w:rsidRDefault="00611AF9" w:rsidP="00611AF9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Воспи</w:t>
      </w:r>
      <w:r w:rsidR="005B57B5" w:rsidRPr="00BB5894">
        <w:rPr>
          <w:rFonts w:cstheme="minorHAnsi"/>
          <w:sz w:val="28"/>
          <w:szCs w:val="28"/>
          <w:lang w:val="ru-RU"/>
        </w:rPr>
        <w:t>тательная работа в школе в 2021</w:t>
      </w:r>
      <w:r w:rsidRPr="00BB5894">
        <w:rPr>
          <w:rFonts w:cstheme="minorHAnsi"/>
          <w:sz w:val="28"/>
          <w:szCs w:val="28"/>
          <w:lang w:val="ru-RU"/>
        </w:rPr>
        <w:t>/202</w:t>
      </w:r>
      <w:r w:rsidR="005B57B5" w:rsidRPr="00BB5894">
        <w:rPr>
          <w:rFonts w:cstheme="minorHAnsi"/>
          <w:sz w:val="28"/>
          <w:szCs w:val="28"/>
          <w:lang w:val="ru-RU"/>
        </w:rPr>
        <w:t>2</w:t>
      </w:r>
      <w:r w:rsidRPr="00BB5894">
        <w:rPr>
          <w:rFonts w:cstheme="minorHAnsi"/>
          <w:sz w:val="28"/>
          <w:szCs w:val="28"/>
          <w:lang w:val="ru-RU"/>
        </w:rPr>
        <w:t xml:space="preserve"> учебном году строилась в соответствии с программой воспитательной работы школы «Школа успешной личности» (2017- 2022 </w:t>
      </w:r>
      <w:proofErr w:type="spellStart"/>
      <w:r w:rsidRPr="00BB5894">
        <w:rPr>
          <w:rFonts w:cstheme="minorHAnsi"/>
          <w:sz w:val="28"/>
          <w:szCs w:val="28"/>
          <w:lang w:val="ru-RU"/>
        </w:rPr>
        <w:t>гг</w:t>
      </w:r>
      <w:proofErr w:type="spellEnd"/>
      <w:r w:rsidRPr="00BB5894">
        <w:rPr>
          <w:rFonts w:cstheme="minorHAnsi"/>
          <w:sz w:val="28"/>
          <w:szCs w:val="28"/>
          <w:lang w:val="ru-RU"/>
        </w:rPr>
        <w:t>), в которую входят следующие подпрограммы:</w:t>
      </w:r>
    </w:p>
    <w:p w:rsidR="00611AF9" w:rsidRPr="00BB5894" w:rsidRDefault="00C60D51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Н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равственного и </w:t>
      </w:r>
      <w:proofErr w:type="spellStart"/>
      <w:r w:rsidR="00611AF9" w:rsidRPr="00BB5894">
        <w:rPr>
          <w:rFonts w:cstheme="minorHAnsi"/>
          <w:b/>
          <w:sz w:val="28"/>
          <w:szCs w:val="28"/>
          <w:lang w:val="ru-RU"/>
        </w:rPr>
        <w:t>гражданск</w:t>
      </w:r>
      <w:r w:rsidRPr="00BB5894">
        <w:rPr>
          <w:rFonts w:cstheme="minorHAnsi"/>
          <w:b/>
          <w:sz w:val="28"/>
          <w:szCs w:val="28"/>
          <w:lang w:val="ru-RU"/>
        </w:rPr>
        <w:t>о</w:t>
      </w:r>
      <w:proofErr w:type="spellEnd"/>
      <w:r w:rsidRPr="00BB5894">
        <w:rPr>
          <w:rFonts w:cstheme="minorHAnsi"/>
          <w:b/>
          <w:sz w:val="28"/>
          <w:szCs w:val="28"/>
          <w:lang w:val="ru-RU"/>
        </w:rPr>
        <w:t xml:space="preserve"> - патриотического воспитания </w:t>
      </w:r>
      <w:proofErr w:type="gramStart"/>
      <w:r w:rsidR="00611AF9" w:rsidRPr="00BB5894">
        <w:rPr>
          <w:rFonts w:cstheme="minorHAnsi"/>
          <w:b/>
          <w:sz w:val="28"/>
          <w:szCs w:val="28"/>
          <w:lang w:val="ru-RU"/>
        </w:rPr>
        <w:t>Я</w:t>
      </w:r>
      <w:proofErr w:type="gramEnd"/>
      <w:r w:rsidR="00611AF9" w:rsidRPr="00BB5894">
        <w:rPr>
          <w:rFonts w:cstheme="minorHAnsi"/>
          <w:b/>
          <w:sz w:val="28"/>
          <w:szCs w:val="28"/>
          <w:lang w:val="ru-RU"/>
        </w:rPr>
        <w:t xml:space="preserve"> – граждан</w:t>
      </w:r>
      <w:r w:rsidR="0087468B" w:rsidRPr="00BB5894">
        <w:rPr>
          <w:rFonts w:cstheme="minorHAnsi"/>
          <w:b/>
          <w:sz w:val="28"/>
          <w:szCs w:val="28"/>
          <w:lang w:val="ru-RU"/>
        </w:rPr>
        <w:t>и</w:t>
      </w:r>
      <w:r w:rsidRPr="00BB5894">
        <w:rPr>
          <w:rFonts w:cstheme="minorHAnsi"/>
          <w:b/>
          <w:sz w:val="28"/>
          <w:szCs w:val="28"/>
          <w:lang w:val="ru-RU"/>
        </w:rPr>
        <w:t>н своей страны</w:t>
      </w:r>
      <w:r w:rsidR="0087468B" w:rsidRPr="00BB5894">
        <w:rPr>
          <w:rFonts w:cstheme="minorHAnsi"/>
          <w:b/>
          <w:sz w:val="28"/>
          <w:szCs w:val="28"/>
          <w:lang w:val="ru-RU"/>
        </w:rPr>
        <w:t xml:space="preserve"> </w:t>
      </w:r>
    </w:p>
    <w:p w:rsidR="00611AF9" w:rsidRPr="00BB5894" w:rsidRDefault="0087468B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proofErr w:type="gramStart"/>
      <w:r w:rsidRPr="00BB5894">
        <w:rPr>
          <w:rFonts w:cstheme="minorHAnsi"/>
          <w:sz w:val="28"/>
          <w:szCs w:val="28"/>
          <w:lang w:val="ru-RU"/>
        </w:rPr>
        <w:t xml:space="preserve">Цель </w:t>
      </w:r>
      <w:r w:rsidR="00611AF9" w:rsidRPr="00BB5894">
        <w:rPr>
          <w:rFonts w:cstheme="minorHAnsi"/>
          <w:sz w:val="28"/>
          <w:szCs w:val="28"/>
          <w:lang w:val="ru-RU"/>
        </w:rPr>
        <w:t>:</w:t>
      </w:r>
      <w:proofErr w:type="gramEnd"/>
      <w:r w:rsidR="00611AF9" w:rsidRPr="00BB5894">
        <w:rPr>
          <w:rFonts w:cstheme="minorHAnsi"/>
          <w:sz w:val="28"/>
          <w:szCs w:val="28"/>
          <w:lang w:val="ru-RU"/>
        </w:rPr>
        <w:t xml:space="preserve"> формирование у подрастающего поколения высоких нравственных, морально-психологических и этических качеств, среди которых особое значение имеют патриотизм, гражданственность, ответственность за судьбу Отечества и готовность его защищать.</w:t>
      </w:r>
    </w:p>
    <w:p w:rsidR="00611AF9" w:rsidRPr="00BB5894" w:rsidRDefault="0087468B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</w:t>
      </w:r>
      <w:r w:rsidR="00611AF9" w:rsidRPr="00BB5894">
        <w:rPr>
          <w:rFonts w:cstheme="minorHAnsi"/>
          <w:b/>
          <w:sz w:val="28"/>
          <w:szCs w:val="28"/>
          <w:lang w:val="ru-RU"/>
        </w:rPr>
        <w:t>Се</w:t>
      </w:r>
      <w:r w:rsidRPr="00BB5894">
        <w:rPr>
          <w:rFonts w:cstheme="minorHAnsi"/>
          <w:b/>
          <w:sz w:val="28"/>
          <w:szCs w:val="28"/>
          <w:lang w:val="ru-RU"/>
        </w:rPr>
        <w:t>мья и школа</w:t>
      </w:r>
    </w:p>
    <w:p w:rsidR="00611AF9" w:rsidRPr="00BB5894" w:rsidRDefault="00611AF9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Основная цель – создание психолого-педагогических условий для взаимодействия педагогов, обучающихся и </w:t>
      </w:r>
      <w:proofErr w:type="gramStart"/>
      <w:r w:rsidRPr="00BB5894">
        <w:rPr>
          <w:rFonts w:cstheme="minorHAnsi"/>
          <w:sz w:val="28"/>
          <w:szCs w:val="28"/>
          <w:lang w:val="ru-RU"/>
        </w:rPr>
        <w:t>родителей,  развитие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 и  укрепление  партнерских  отношений между ними, повышение педагогической культуры родителей, создание максимально комфортных условий для личностного роста и развития воспитанников.</w:t>
      </w:r>
    </w:p>
    <w:p w:rsidR="00611AF9" w:rsidRPr="00BB5894" w:rsidRDefault="00611AF9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организация является её субъектом.</w:t>
      </w:r>
    </w:p>
    <w:p w:rsidR="00611AF9" w:rsidRPr="00BB5894" w:rsidRDefault="00611AF9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Планета </w:t>
      </w:r>
      <w:r w:rsidR="0087468B" w:rsidRPr="00BB5894">
        <w:rPr>
          <w:rFonts w:cstheme="minorHAnsi"/>
          <w:b/>
          <w:sz w:val="28"/>
          <w:szCs w:val="28"/>
          <w:lang w:val="ru-RU"/>
        </w:rPr>
        <w:t xml:space="preserve">толерантности </w:t>
      </w:r>
    </w:p>
    <w:p w:rsidR="00611AF9" w:rsidRPr="00BB5894" w:rsidRDefault="00611AF9" w:rsidP="008F2D44">
      <w:pPr>
        <w:pStyle w:val="a5"/>
        <w:ind w:left="72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(Формирование установок толерантности, осознания и профилактики экстремизма). </w:t>
      </w:r>
    </w:p>
    <w:p w:rsidR="00611AF9" w:rsidRPr="00BB5894" w:rsidRDefault="00611AF9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Цель воспитания толерантной культуры: воспитание в подрастающем поколении потребности и готовности к конструктивному взаимодействию с людьми и группами людей независимо от их социальной, религиозной принадлежности, взглядов, мировоззрения, стилей мышления и поведения. </w:t>
      </w:r>
    </w:p>
    <w:p w:rsidR="008F2D44" w:rsidRPr="00BB5894" w:rsidRDefault="0087468B" w:rsidP="00447FDB">
      <w:pPr>
        <w:pStyle w:val="a5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="00611AF9" w:rsidRPr="00BB5894">
        <w:rPr>
          <w:rFonts w:cstheme="minorHAnsi"/>
          <w:sz w:val="28"/>
          <w:szCs w:val="28"/>
          <w:lang w:val="ru-RU"/>
        </w:rPr>
        <w:t>«</w:t>
      </w:r>
      <w:r w:rsidR="00C60D51" w:rsidRPr="00BB5894">
        <w:rPr>
          <w:rFonts w:cstheme="minorHAnsi"/>
          <w:b/>
          <w:sz w:val="28"/>
          <w:szCs w:val="28"/>
          <w:lang w:val="ru-RU"/>
        </w:rPr>
        <w:t xml:space="preserve">Профилактики злоупотребления </w:t>
      </w:r>
      <w:proofErr w:type="gramStart"/>
      <w:r w:rsidR="00C60D51" w:rsidRPr="00BB5894">
        <w:rPr>
          <w:rFonts w:cstheme="minorHAnsi"/>
          <w:b/>
          <w:sz w:val="28"/>
          <w:szCs w:val="28"/>
          <w:lang w:val="ru-RU"/>
        </w:rPr>
        <w:t xml:space="preserve">ПАВ 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 (</w:t>
      </w:r>
      <w:proofErr w:type="gramEnd"/>
      <w:r w:rsidR="00611AF9" w:rsidRPr="00BB5894">
        <w:rPr>
          <w:rFonts w:cstheme="minorHAnsi"/>
          <w:b/>
          <w:sz w:val="28"/>
          <w:szCs w:val="28"/>
          <w:lang w:val="ru-RU"/>
        </w:rPr>
        <w:t>профилактики наркомании, токсикомании и алкоголизма среди несовершеннолетних</w:t>
      </w:r>
      <w:r w:rsidR="00C60D51" w:rsidRPr="00BB5894">
        <w:rPr>
          <w:rFonts w:cstheme="minorHAnsi"/>
          <w:b/>
          <w:sz w:val="28"/>
          <w:szCs w:val="28"/>
          <w:lang w:val="ru-RU"/>
        </w:rPr>
        <w:t>)</w:t>
      </w:r>
      <w:r w:rsidR="00611AF9" w:rsidRPr="00BB5894">
        <w:rPr>
          <w:rFonts w:cstheme="minorHAnsi"/>
          <w:sz w:val="28"/>
          <w:szCs w:val="28"/>
          <w:lang w:val="ru-RU"/>
        </w:rPr>
        <w:t xml:space="preserve">. </w:t>
      </w:r>
    </w:p>
    <w:p w:rsidR="008F2D44" w:rsidRPr="00BB5894" w:rsidRDefault="00611AF9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«Болезнь легче предупредить, чем лечить» - это золотое правило медицины приобретает особое значение, когда речь идет о злоупотреблении </w:t>
      </w:r>
      <w:proofErr w:type="spellStart"/>
      <w:r w:rsidRPr="00BB5894">
        <w:rPr>
          <w:rFonts w:cstheme="minorHAnsi"/>
          <w:sz w:val="28"/>
          <w:szCs w:val="28"/>
          <w:lang w:val="ru-RU"/>
        </w:rPr>
        <w:t>психоактивных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веществ (ПАВ) среди несовершеннолетних. </w:t>
      </w:r>
    </w:p>
    <w:p w:rsidR="00611AF9" w:rsidRPr="00BB5894" w:rsidRDefault="00611AF9" w:rsidP="008F2D44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Основная задача педагогической профилактики заключается в том, чтобы помочь овладеть обучающимся определенными навыками поведения, которые помогут следовать здоровому образу жизни (ЗОЖ).</w:t>
      </w:r>
    </w:p>
    <w:p w:rsidR="008F2D44" w:rsidRPr="00BB5894" w:rsidRDefault="00C60D51" w:rsidP="00447FDB">
      <w:pPr>
        <w:pStyle w:val="a5"/>
        <w:numPr>
          <w:ilvl w:val="0"/>
          <w:numId w:val="10"/>
        </w:num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П</w:t>
      </w:r>
      <w:r w:rsidR="00611AF9" w:rsidRPr="00BB5894">
        <w:rPr>
          <w:rFonts w:cstheme="minorHAnsi"/>
          <w:b/>
          <w:sz w:val="28"/>
          <w:szCs w:val="28"/>
          <w:lang w:val="ru-RU"/>
        </w:rPr>
        <w:t>рофилактик</w:t>
      </w:r>
      <w:r w:rsidRPr="00BB5894">
        <w:rPr>
          <w:rFonts w:cstheme="minorHAnsi"/>
          <w:b/>
          <w:sz w:val="28"/>
          <w:szCs w:val="28"/>
          <w:lang w:val="ru-RU"/>
        </w:rPr>
        <w:t>а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 правонарушений и безнадзорности среди несовершеннолетних в </w:t>
      </w:r>
      <w:r w:rsidRPr="00BB5894">
        <w:rPr>
          <w:rFonts w:cstheme="minorHAnsi"/>
          <w:b/>
          <w:i/>
          <w:sz w:val="28"/>
          <w:szCs w:val="28"/>
          <w:lang w:val="ru-RU"/>
        </w:rPr>
        <w:t>школе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. </w:t>
      </w:r>
    </w:p>
    <w:p w:rsidR="00611AF9" w:rsidRPr="00BB5894" w:rsidRDefault="00611AF9" w:rsidP="00DF49F7">
      <w:pPr>
        <w:pStyle w:val="a5"/>
        <w:ind w:left="72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lastRenderedPageBreak/>
        <w:t>Антинаркотическая профилактическая работа в подростковой среде требует от педагога ответственного, вдумчивого и профессионального подхода, наличия определенных познаний и их постоянного расширения, чему в определенной степени и призвана помочь данная программа. Добиться снижения уровня правонарушений среди обучающихся школы путем проведения мероприятий воспитательно-нравственного содержания; расширить кругозор обучающихся по вопросам правовой культуры. Функционирование воспитательной системы осуществляется в рамках следующих направлений и основных воспитательных мероприятий:</w:t>
      </w:r>
    </w:p>
    <w:p w:rsidR="00DF49F7" w:rsidRPr="00BB5894" w:rsidRDefault="00DF49F7" w:rsidP="00DF49F7">
      <w:pPr>
        <w:pStyle w:val="a5"/>
        <w:ind w:left="720"/>
        <w:rPr>
          <w:rFonts w:cstheme="minorHAnsi"/>
          <w:sz w:val="28"/>
          <w:szCs w:val="28"/>
          <w:lang w:val="ru-RU"/>
        </w:rPr>
      </w:pPr>
    </w:p>
    <w:p w:rsidR="00611AF9" w:rsidRPr="00BB5894" w:rsidRDefault="00611AF9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1.   </w:t>
      </w:r>
      <w:r w:rsidRPr="00BB5894">
        <w:rPr>
          <w:rFonts w:cstheme="minorHAnsi"/>
          <w:b/>
          <w:sz w:val="28"/>
          <w:szCs w:val="28"/>
          <w:lang w:val="ru-RU"/>
        </w:rPr>
        <w:t>Общешкольные мероприятия</w:t>
      </w:r>
    </w:p>
    <w:p w:rsidR="00611AF9" w:rsidRPr="00BB5894" w:rsidRDefault="00611AF9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2.   Нравственно-правовое воспитание </w:t>
      </w:r>
    </w:p>
    <w:p w:rsidR="00611AF9" w:rsidRPr="00BB5894" w:rsidRDefault="00611AF9" w:rsidP="0087468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3.   Гражданско-патриотическая работа</w:t>
      </w:r>
    </w:p>
    <w:p w:rsidR="00611AF9" w:rsidRPr="00BB5894" w:rsidRDefault="000B3109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4</w:t>
      </w:r>
      <w:r w:rsidR="00611AF9" w:rsidRPr="00BB5894">
        <w:rPr>
          <w:rFonts w:cstheme="minorHAnsi"/>
          <w:b/>
          <w:sz w:val="28"/>
          <w:szCs w:val="28"/>
          <w:lang w:val="ru-RU"/>
        </w:rPr>
        <w:t>.   Трудовая деятельность</w:t>
      </w:r>
    </w:p>
    <w:p w:rsidR="00611AF9" w:rsidRPr="00BB5894" w:rsidRDefault="000B3109" w:rsidP="00447FDB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5.  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   Работа с родителями</w:t>
      </w:r>
    </w:p>
    <w:p w:rsidR="00B858D8" w:rsidRPr="00BB5894" w:rsidRDefault="00DF49F7" w:rsidP="00C76483">
      <w:pPr>
        <w:pStyle w:val="a5"/>
        <w:numPr>
          <w:ilvl w:val="0"/>
          <w:numId w:val="10"/>
        </w:numPr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6</w:t>
      </w:r>
      <w:r w:rsidR="00611AF9" w:rsidRPr="00BB5894">
        <w:rPr>
          <w:rFonts w:cstheme="minorHAnsi"/>
          <w:b/>
          <w:sz w:val="28"/>
          <w:szCs w:val="28"/>
          <w:lang w:val="ru-RU"/>
        </w:rPr>
        <w:t xml:space="preserve">. </w:t>
      </w:r>
      <w:r w:rsidR="00C76483" w:rsidRPr="00BB5894">
        <w:rPr>
          <w:rFonts w:cstheme="minorHAnsi"/>
          <w:b/>
          <w:sz w:val="28"/>
          <w:szCs w:val="28"/>
          <w:lang w:val="ru-RU"/>
        </w:rPr>
        <w:t xml:space="preserve">  Работа с детьми «группы риска</w:t>
      </w:r>
    </w:p>
    <w:p w:rsidR="00611AF9" w:rsidRPr="00BB5894" w:rsidRDefault="00611AF9" w:rsidP="00611AF9">
      <w:pPr>
        <w:ind w:left="36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 Социальный паспорт ОУ:</w:t>
      </w:r>
    </w:p>
    <w:tbl>
      <w:tblPr>
        <w:tblW w:w="96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4"/>
        <w:gridCol w:w="4439"/>
      </w:tblGrid>
      <w:tr w:rsidR="00611AF9" w:rsidRPr="00BB5894" w:rsidTr="00CD4493">
        <w:trPr>
          <w:trHeight w:val="290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Категории детей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2021/2022</w:t>
            </w:r>
          </w:p>
        </w:tc>
      </w:tr>
      <w:tr w:rsidR="00611AF9" w:rsidRPr="00BB5894" w:rsidTr="00CD4493">
        <w:trPr>
          <w:trHeight w:val="341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безнадзорных детей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7</w:t>
            </w:r>
          </w:p>
        </w:tc>
      </w:tr>
      <w:tr w:rsidR="00611AF9" w:rsidRPr="00BB5894" w:rsidTr="00CD4493">
        <w:trPr>
          <w:trHeight w:val="273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детей из малообеспеченных семей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21</w:t>
            </w:r>
          </w:p>
        </w:tc>
      </w:tr>
      <w:tr w:rsidR="00611AF9" w:rsidRPr="00BB5894" w:rsidTr="00CD4493">
        <w:trPr>
          <w:trHeight w:val="299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детей из многодетных семей</w:t>
            </w: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15</w:t>
            </w:r>
          </w:p>
          <w:p w:rsidR="00C60D51" w:rsidRPr="00BB5894" w:rsidRDefault="00C60D5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</w:tr>
      <w:tr w:rsidR="00611AF9" w:rsidRPr="00BB5894" w:rsidTr="00CD4493">
        <w:trPr>
          <w:trHeight w:val="327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детей из неполных семей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9</w:t>
            </w:r>
          </w:p>
        </w:tc>
      </w:tr>
      <w:tr w:rsidR="00611AF9" w:rsidRPr="00BB5894" w:rsidTr="00CD4493">
        <w:trPr>
          <w:trHeight w:val="290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детей-инвалидов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1</w:t>
            </w:r>
          </w:p>
        </w:tc>
      </w:tr>
      <w:tr w:rsidR="00611AF9" w:rsidRPr="00BB5894" w:rsidTr="00CD4493">
        <w:trPr>
          <w:trHeight w:val="290"/>
        </w:trPr>
        <w:tc>
          <w:tcPr>
            <w:tcW w:w="5244" w:type="dxa"/>
            <w:shd w:val="clear" w:color="auto" w:fill="auto"/>
          </w:tcPr>
          <w:p w:rsidR="00611AF9" w:rsidRPr="00BB5894" w:rsidRDefault="00611AF9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Количество детей-сирот</w:t>
            </w:r>
          </w:p>
          <w:p w:rsidR="00C60D51" w:rsidRPr="00BB5894" w:rsidRDefault="00C60D51" w:rsidP="004A370C">
            <w:pPr>
              <w:pStyle w:val="a5"/>
              <w:ind w:left="72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4439" w:type="dxa"/>
            <w:shd w:val="clear" w:color="auto" w:fill="auto"/>
            <w:noWrap/>
          </w:tcPr>
          <w:p w:rsidR="00611AF9" w:rsidRPr="00BB5894" w:rsidRDefault="007C2321" w:rsidP="00611AF9">
            <w:pPr>
              <w:ind w:left="360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sz w:val="28"/>
                <w:szCs w:val="28"/>
                <w:lang w:val="ru-RU"/>
              </w:rPr>
              <w:t>1</w:t>
            </w:r>
          </w:p>
        </w:tc>
      </w:tr>
    </w:tbl>
    <w:p w:rsidR="00C60D51" w:rsidRPr="00BB5894" w:rsidRDefault="00C60D51" w:rsidP="00611AF9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611AF9" w:rsidRPr="00BB5894" w:rsidRDefault="00611AF9" w:rsidP="00611AF9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На разных видах </w:t>
      </w:r>
      <w:proofErr w:type="gramStart"/>
      <w:r w:rsidRPr="00BB5894">
        <w:rPr>
          <w:rFonts w:cstheme="minorHAnsi"/>
          <w:sz w:val="28"/>
          <w:szCs w:val="28"/>
          <w:lang w:val="ru-RU"/>
        </w:rPr>
        <w:t>учета</w:t>
      </w:r>
      <w:r w:rsidR="00C60D51" w:rsidRPr="00BB5894">
        <w:rPr>
          <w:rFonts w:cstheme="minorHAnsi"/>
          <w:sz w:val="28"/>
          <w:szCs w:val="28"/>
          <w:lang w:val="ru-RU"/>
        </w:rPr>
        <w:t xml:space="preserve">  из</w:t>
      </w:r>
      <w:proofErr w:type="gramEnd"/>
      <w:r w:rsidR="00C60D51" w:rsidRPr="00BB5894">
        <w:rPr>
          <w:rFonts w:cstheme="minorHAnsi"/>
          <w:sz w:val="28"/>
          <w:szCs w:val="28"/>
          <w:lang w:val="ru-RU"/>
        </w:rPr>
        <w:t xml:space="preserve"> числа учащихся школы</w:t>
      </w:r>
      <w:r w:rsidRPr="00BB5894">
        <w:rPr>
          <w:rFonts w:cstheme="minorHAnsi"/>
          <w:sz w:val="28"/>
          <w:szCs w:val="28"/>
          <w:lang w:val="ru-RU"/>
        </w:rPr>
        <w:t xml:space="preserve"> в 2</w:t>
      </w:r>
      <w:r w:rsidR="007C2321" w:rsidRPr="00BB5894">
        <w:rPr>
          <w:rFonts w:cstheme="minorHAnsi"/>
          <w:sz w:val="28"/>
          <w:szCs w:val="28"/>
          <w:lang w:val="ru-RU"/>
        </w:rPr>
        <w:t xml:space="preserve">021/202 учебном году состоит </w:t>
      </w:r>
      <w:r w:rsidR="00C60D51" w:rsidRPr="00BB5894">
        <w:rPr>
          <w:rFonts w:cstheme="minorHAnsi"/>
          <w:sz w:val="28"/>
          <w:szCs w:val="28"/>
          <w:lang w:val="ru-RU"/>
        </w:rPr>
        <w:t>4</w:t>
      </w:r>
      <w:r w:rsidRPr="00BB5894">
        <w:rPr>
          <w:rFonts w:cstheme="minorHAnsi"/>
          <w:sz w:val="28"/>
          <w:szCs w:val="28"/>
          <w:lang w:val="ru-RU"/>
        </w:rPr>
        <w:t xml:space="preserve"> несовершеннолетний, из них  на учет</w:t>
      </w:r>
      <w:r w:rsidR="00C60D51" w:rsidRPr="00BB5894">
        <w:rPr>
          <w:rFonts w:cstheme="minorHAnsi"/>
          <w:sz w:val="28"/>
          <w:szCs w:val="28"/>
          <w:lang w:val="ru-RU"/>
        </w:rPr>
        <w:t>е в ОПДН – 2</w:t>
      </w:r>
      <w:r w:rsidRPr="00BB5894">
        <w:rPr>
          <w:rFonts w:cstheme="minorHAnsi"/>
          <w:sz w:val="28"/>
          <w:szCs w:val="28"/>
          <w:lang w:val="ru-RU"/>
        </w:rPr>
        <w:t xml:space="preserve"> обучающихс</w:t>
      </w:r>
      <w:r w:rsidR="00C60D51" w:rsidRPr="00BB5894">
        <w:rPr>
          <w:rFonts w:cstheme="minorHAnsi"/>
          <w:sz w:val="28"/>
          <w:szCs w:val="28"/>
          <w:lang w:val="ru-RU"/>
        </w:rPr>
        <w:t>я,  на ВШУ («группа риска») – 12</w:t>
      </w:r>
      <w:r w:rsidRPr="00BB5894">
        <w:rPr>
          <w:rFonts w:cstheme="minorHAnsi"/>
          <w:sz w:val="28"/>
          <w:szCs w:val="28"/>
          <w:lang w:val="ru-RU"/>
        </w:rPr>
        <w:t xml:space="preserve"> обучающихся</w:t>
      </w:r>
      <w:r w:rsidR="00C60D51" w:rsidRPr="00BB5894">
        <w:rPr>
          <w:rFonts w:cstheme="minorHAnsi"/>
          <w:sz w:val="28"/>
          <w:szCs w:val="28"/>
          <w:lang w:val="ru-RU"/>
        </w:rPr>
        <w:t>.</w:t>
      </w:r>
    </w:p>
    <w:p w:rsidR="00DF49F7" w:rsidRPr="00BB5894" w:rsidRDefault="00DF49F7" w:rsidP="00611AF9">
      <w:pPr>
        <w:spacing w:before="0" w:beforeAutospacing="0" w:after="0" w:afterAutospacing="0"/>
        <w:jc w:val="both"/>
        <w:rPr>
          <w:rFonts w:cstheme="minorHAnsi"/>
          <w:spacing w:val="-4"/>
          <w:sz w:val="28"/>
          <w:szCs w:val="28"/>
          <w:lang w:val="ru-RU"/>
        </w:rPr>
      </w:pPr>
    </w:p>
    <w:p w:rsidR="00611AF9" w:rsidRPr="00BB5894" w:rsidRDefault="00611AF9" w:rsidP="00611AF9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lastRenderedPageBreak/>
        <w:t xml:space="preserve">В этом учебном году были проведены </w:t>
      </w:r>
      <w:r w:rsidR="0067086F" w:rsidRPr="00BB5894">
        <w:rPr>
          <w:rFonts w:cstheme="minorHAnsi"/>
          <w:b/>
          <w:sz w:val="28"/>
          <w:szCs w:val="28"/>
          <w:lang w:val="ru-RU"/>
        </w:rPr>
        <w:t>следующие беседы</w:t>
      </w:r>
      <w:r w:rsidRPr="00BB5894">
        <w:rPr>
          <w:rFonts w:cstheme="minorHAnsi"/>
          <w:b/>
          <w:sz w:val="28"/>
          <w:szCs w:val="28"/>
          <w:lang w:val="ru-RU"/>
        </w:rPr>
        <w:t>:</w:t>
      </w:r>
    </w:p>
    <w:p w:rsidR="00DF49F7" w:rsidRPr="00BB5894" w:rsidRDefault="00DF49F7" w:rsidP="00611AF9">
      <w:pPr>
        <w:spacing w:before="0" w:beforeAutospacing="0" w:after="0" w:afterAutospacing="0"/>
        <w:rPr>
          <w:rFonts w:cstheme="minorHAnsi"/>
          <w:b/>
          <w:sz w:val="28"/>
          <w:szCs w:val="28"/>
          <w:lang w:val="ru-RU"/>
        </w:rPr>
      </w:pPr>
    </w:p>
    <w:tbl>
      <w:tblPr>
        <w:tblW w:w="99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611AF9" w:rsidRPr="00932EAF" w:rsidTr="00CD4493">
        <w:trPr>
          <w:trHeight w:val="326"/>
        </w:trPr>
        <w:tc>
          <w:tcPr>
            <w:tcW w:w="9924" w:type="dxa"/>
            <w:shd w:val="clear" w:color="auto" w:fill="auto"/>
          </w:tcPr>
          <w:p w:rsidR="00611AF9" w:rsidRPr="00BB5894" w:rsidRDefault="00611AF9" w:rsidP="00611AF9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611AF9" w:rsidRPr="00BB5894" w:rsidTr="00CD4493">
        <w:tc>
          <w:tcPr>
            <w:tcW w:w="9924" w:type="dxa"/>
            <w:shd w:val="clear" w:color="auto" w:fill="auto"/>
          </w:tcPr>
          <w:p w:rsidR="00611AF9" w:rsidRPr="00BB5894" w:rsidRDefault="00C76483" w:rsidP="00611AF9">
            <w:pPr>
              <w:spacing w:line="259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О </w:t>
            </w:r>
            <w:proofErr w:type="gramStart"/>
            <w:r w:rsidR="0067086F" w:rsidRPr="00BB5894">
              <w:rPr>
                <w:rFonts w:cstheme="minorHAnsi"/>
                <w:sz w:val="28"/>
                <w:szCs w:val="28"/>
                <w:lang w:val="ru-RU"/>
              </w:rPr>
              <w:t>религиозной  и</w:t>
            </w:r>
            <w:proofErr w:type="gramEnd"/>
            <w:r w:rsidR="0067086F" w:rsidRPr="00BB5894">
              <w:rPr>
                <w:rFonts w:cstheme="minorHAnsi"/>
                <w:sz w:val="28"/>
                <w:szCs w:val="28"/>
                <w:lang w:val="ru-RU"/>
              </w:rPr>
              <w:t xml:space="preserve"> национальной неприязни,</w:t>
            </w:r>
            <w:r w:rsidR="00DF49F7" w:rsidRPr="00BB5894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67086F" w:rsidRPr="00BB5894">
              <w:rPr>
                <w:rFonts w:cstheme="minorHAnsi"/>
                <w:sz w:val="28"/>
                <w:szCs w:val="28"/>
                <w:lang w:val="ru-RU"/>
              </w:rPr>
              <w:t xml:space="preserve"> агрессивные и</w:t>
            </w:r>
          </w:p>
          <w:p w:rsidR="0067086F" w:rsidRPr="00BB5894" w:rsidRDefault="0067086F" w:rsidP="00611AF9">
            <w:pPr>
              <w:spacing w:line="259" w:lineRule="auto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насильственные действия</w:t>
            </w:r>
          </w:p>
        </w:tc>
      </w:tr>
      <w:tr w:rsidR="00611AF9" w:rsidRPr="00BB5894" w:rsidTr="00CD4493">
        <w:tc>
          <w:tcPr>
            <w:tcW w:w="9924" w:type="dxa"/>
            <w:shd w:val="clear" w:color="auto" w:fill="auto"/>
          </w:tcPr>
          <w:p w:rsidR="00611AF9" w:rsidRPr="00BB5894" w:rsidRDefault="00611AF9" w:rsidP="00611AF9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611AF9" w:rsidRPr="00932EAF" w:rsidTr="00CD4493">
        <w:tc>
          <w:tcPr>
            <w:tcW w:w="9924" w:type="dxa"/>
            <w:shd w:val="clear" w:color="auto" w:fill="auto"/>
          </w:tcPr>
          <w:p w:rsidR="00611AF9" w:rsidRPr="00BB5894" w:rsidRDefault="00611AF9" w:rsidP="00611A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21 сентября Международный день Мира: Единый час духовности</w:t>
            </w:r>
          </w:p>
        </w:tc>
      </w:tr>
      <w:tr w:rsidR="00611AF9" w:rsidRPr="00BB5894" w:rsidTr="00CD4493">
        <w:tc>
          <w:tcPr>
            <w:tcW w:w="9924" w:type="dxa"/>
            <w:shd w:val="clear" w:color="auto" w:fill="auto"/>
          </w:tcPr>
          <w:p w:rsidR="00611AF9" w:rsidRPr="00BB5894" w:rsidRDefault="00611AF9" w:rsidP="00611A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 xml:space="preserve">Ко дню единства 4 ноября </w:t>
            </w:r>
          </w:p>
        </w:tc>
      </w:tr>
      <w:tr w:rsidR="00611AF9" w:rsidRPr="00932EAF" w:rsidTr="00CD4493">
        <w:trPr>
          <w:trHeight w:val="363"/>
        </w:trPr>
        <w:tc>
          <w:tcPr>
            <w:tcW w:w="9924" w:type="dxa"/>
            <w:shd w:val="clear" w:color="auto" w:fill="auto"/>
          </w:tcPr>
          <w:p w:rsidR="00611AF9" w:rsidRPr="00BB5894" w:rsidRDefault="00C76483" w:rsidP="00611AF9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Правонарушения</w:t>
            </w:r>
            <w:r w:rsidR="0067086F" w:rsidRPr="00BB5894">
              <w:rPr>
                <w:rFonts w:cstheme="minorHAnsi"/>
                <w:sz w:val="28"/>
                <w:szCs w:val="28"/>
                <w:lang w:val="ru-RU"/>
              </w:rPr>
              <w:t xml:space="preserve"> террористической  и  экстремистской направленности</w:t>
            </w:r>
          </w:p>
        </w:tc>
      </w:tr>
      <w:tr w:rsidR="00611AF9" w:rsidRPr="00BB5894" w:rsidTr="00CD4493">
        <w:tc>
          <w:tcPr>
            <w:tcW w:w="9924" w:type="dxa"/>
            <w:shd w:val="clear" w:color="auto" w:fill="auto"/>
          </w:tcPr>
          <w:p w:rsidR="00611AF9" w:rsidRPr="00BB5894" w:rsidRDefault="00C76483" w:rsidP="00C764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Антинаркотический</w:t>
            </w:r>
            <w:r w:rsidR="00611AF9" w:rsidRPr="00BB5894">
              <w:rPr>
                <w:rFonts w:cstheme="minorHAnsi"/>
                <w:sz w:val="28"/>
                <w:szCs w:val="28"/>
                <w:lang w:val="ru-RU"/>
              </w:rPr>
              <w:t xml:space="preserve"> марафон;</w:t>
            </w:r>
          </w:p>
        </w:tc>
      </w:tr>
      <w:tr w:rsidR="00611AF9" w:rsidRPr="00BB5894" w:rsidTr="00CD4493">
        <w:trPr>
          <w:trHeight w:val="301"/>
        </w:trPr>
        <w:tc>
          <w:tcPr>
            <w:tcW w:w="9924" w:type="dxa"/>
            <w:shd w:val="clear" w:color="auto" w:fill="auto"/>
          </w:tcPr>
          <w:p w:rsidR="00611AF9" w:rsidRPr="00BB5894" w:rsidRDefault="00C76483" w:rsidP="00C76483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Правовые</w:t>
            </w:r>
            <w:r w:rsidR="00611AF9" w:rsidRPr="00BB5894">
              <w:rPr>
                <w:rFonts w:cstheme="minorHAnsi"/>
                <w:sz w:val="28"/>
                <w:szCs w:val="28"/>
                <w:lang w:val="ru-RU"/>
              </w:rPr>
              <w:t xml:space="preserve"> знани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t>я обучающихся.</w:t>
            </w:r>
          </w:p>
        </w:tc>
      </w:tr>
    </w:tbl>
    <w:p w:rsidR="006B41D2" w:rsidRPr="00BB5894" w:rsidRDefault="006B41D2" w:rsidP="006B41D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p w:rsidR="006B41D2" w:rsidRPr="00BB5894" w:rsidRDefault="0067086F" w:rsidP="006B41D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V. Проведены </w:t>
      </w:r>
      <w:r w:rsidR="006B41D2" w:rsidRPr="00BB5894">
        <w:rPr>
          <w:rFonts w:cstheme="minorHAnsi"/>
          <w:sz w:val="28"/>
          <w:szCs w:val="28"/>
          <w:lang w:val="ru-RU"/>
        </w:rPr>
        <w:t>беседы по противодействию идеологии терроризма и экстремизма проводятся строго по Федеральному закону от 29.12.2012г. № 273 –ФЗ «Об образовании в РФ»;</w:t>
      </w:r>
    </w:p>
    <w:p w:rsidR="006B41D2" w:rsidRPr="00BB5894" w:rsidRDefault="006B41D2" w:rsidP="006B41D2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VI</w:t>
      </w:r>
      <w:r w:rsidR="0067086F" w:rsidRPr="00BB5894">
        <w:rPr>
          <w:rFonts w:cstheme="minorHAnsi"/>
          <w:sz w:val="28"/>
          <w:szCs w:val="28"/>
          <w:lang w:val="ru-RU"/>
        </w:rPr>
        <w:t>.</w:t>
      </w:r>
      <w:r w:rsidR="00DF49F7" w:rsidRPr="00BB5894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="0067086F" w:rsidRPr="00BB5894">
        <w:rPr>
          <w:rFonts w:cstheme="minorHAnsi"/>
          <w:sz w:val="28"/>
          <w:szCs w:val="28"/>
          <w:lang w:val="ru-RU"/>
        </w:rPr>
        <w:t>Педагоги  проводя</w:t>
      </w:r>
      <w:r w:rsidRPr="00BB5894">
        <w:rPr>
          <w:rFonts w:cstheme="minorHAnsi"/>
          <w:sz w:val="28"/>
          <w:szCs w:val="28"/>
          <w:lang w:val="ru-RU"/>
        </w:rPr>
        <w:t>т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индивидуальные п</w:t>
      </w:r>
      <w:r w:rsidR="00DF49F7" w:rsidRPr="00BB5894">
        <w:rPr>
          <w:rFonts w:cstheme="minorHAnsi"/>
          <w:sz w:val="28"/>
          <w:szCs w:val="28"/>
          <w:lang w:val="ru-RU"/>
        </w:rPr>
        <w:t xml:space="preserve">рофилактические беседы </w:t>
      </w:r>
      <w:r w:rsidRPr="00BB5894">
        <w:rPr>
          <w:rFonts w:cstheme="minorHAnsi"/>
          <w:sz w:val="28"/>
          <w:szCs w:val="28"/>
          <w:lang w:val="ru-RU"/>
        </w:rPr>
        <w:t xml:space="preserve"> по противодействию деятельности неформальных объединени</w:t>
      </w:r>
      <w:r w:rsidR="00DF49F7" w:rsidRPr="00BB5894">
        <w:rPr>
          <w:rFonts w:cstheme="minorHAnsi"/>
          <w:sz w:val="28"/>
          <w:szCs w:val="28"/>
          <w:lang w:val="ru-RU"/>
        </w:rPr>
        <w:t>й.</w:t>
      </w:r>
    </w:p>
    <w:p w:rsidR="00646721" w:rsidRPr="00BB5894" w:rsidRDefault="00646721" w:rsidP="006B41D2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</w:p>
    <w:p w:rsidR="00316DD6" w:rsidRPr="00BB5894" w:rsidRDefault="00316DD6" w:rsidP="00316DD6">
      <w:pPr>
        <w:pStyle w:val="a5"/>
        <w:rPr>
          <w:rFonts w:eastAsia="Times New Roman" w:cstheme="minorHAnsi"/>
          <w:b/>
          <w:sz w:val="28"/>
          <w:szCs w:val="28"/>
          <w:lang w:val="ru-RU" w:eastAsia="ru-RU"/>
        </w:rPr>
      </w:pPr>
      <w:r w:rsidRPr="00BB5894">
        <w:rPr>
          <w:rFonts w:eastAsia="Times New Roman" w:cstheme="minorHAnsi"/>
          <w:b/>
          <w:sz w:val="28"/>
          <w:szCs w:val="28"/>
          <w:lang w:val="ru-RU" w:eastAsia="ru-RU"/>
        </w:rPr>
        <w:t>Экологическое воспитание</w:t>
      </w:r>
    </w:p>
    <w:p w:rsidR="00316DD6" w:rsidRPr="00BB5894" w:rsidRDefault="00316DD6" w:rsidP="00316DD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Экологичес</w:t>
      </w:r>
      <w:r w:rsidR="00646721" w:rsidRPr="00BB5894">
        <w:rPr>
          <w:rFonts w:cstheme="minorHAnsi"/>
          <w:sz w:val="28"/>
          <w:szCs w:val="28"/>
          <w:lang w:val="ru-RU"/>
        </w:rPr>
        <w:t xml:space="preserve">кое направление </w:t>
      </w:r>
      <w:r w:rsidRPr="00BB5894">
        <w:rPr>
          <w:rFonts w:cstheme="minorHAnsi"/>
          <w:sz w:val="28"/>
          <w:szCs w:val="28"/>
          <w:lang w:val="ru-RU"/>
        </w:rPr>
        <w:t>является одним из самых важных в воспитании и обучении школьников.</w:t>
      </w:r>
    </w:p>
    <w:p w:rsidR="00316DD6" w:rsidRPr="00BB5894" w:rsidRDefault="00316DD6" w:rsidP="00316DD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Работа ведется по следующим направлениям: </w:t>
      </w:r>
    </w:p>
    <w:p w:rsidR="00316DD6" w:rsidRPr="00BB5894" w:rsidRDefault="00316DD6" w:rsidP="00316DD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- в рамках практической и природоохранной деятельности экологи школы принимают а</w:t>
      </w:r>
      <w:r w:rsidR="00646721" w:rsidRPr="00BB5894">
        <w:rPr>
          <w:rFonts w:cstheme="minorHAnsi"/>
          <w:sz w:val="28"/>
          <w:szCs w:val="28"/>
          <w:lang w:val="ru-RU"/>
        </w:rPr>
        <w:t xml:space="preserve">ктивное участие в </w:t>
      </w:r>
      <w:proofErr w:type="gramStart"/>
      <w:r w:rsidR="00646721" w:rsidRPr="00BB5894">
        <w:rPr>
          <w:rFonts w:cstheme="minorHAnsi"/>
          <w:sz w:val="28"/>
          <w:szCs w:val="28"/>
          <w:lang w:val="ru-RU"/>
        </w:rPr>
        <w:t>различных  мероприятиях</w:t>
      </w:r>
      <w:proofErr w:type="gramEnd"/>
      <w:r w:rsidR="00646721" w:rsidRPr="00BB5894">
        <w:rPr>
          <w:rFonts w:cstheme="minorHAnsi"/>
          <w:sz w:val="28"/>
          <w:szCs w:val="28"/>
          <w:lang w:val="ru-RU"/>
        </w:rPr>
        <w:t>: уборка школьного</w:t>
      </w:r>
      <w:r w:rsidRPr="00BB5894">
        <w:rPr>
          <w:rFonts w:cstheme="minorHAnsi"/>
          <w:sz w:val="28"/>
          <w:szCs w:val="28"/>
          <w:lang w:val="ru-RU"/>
        </w:rPr>
        <w:t xml:space="preserve"> двор</w:t>
      </w:r>
      <w:r w:rsidR="00646721" w:rsidRPr="00BB5894">
        <w:rPr>
          <w:rFonts w:cstheme="minorHAnsi"/>
          <w:sz w:val="28"/>
          <w:szCs w:val="28"/>
          <w:lang w:val="ru-RU"/>
        </w:rPr>
        <w:t>а</w:t>
      </w:r>
      <w:r w:rsidR="00DF49F7" w:rsidRPr="00BB5894">
        <w:rPr>
          <w:rFonts w:cstheme="minorHAnsi"/>
          <w:sz w:val="28"/>
          <w:szCs w:val="28"/>
          <w:lang w:val="ru-RU"/>
        </w:rPr>
        <w:t>.</w:t>
      </w:r>
      <w:r w:rsidR="00646721"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sz w:val="28"/>
          <w:szCs w:val="28"/>
          <w:lang w:val="ru-RU"/>
        </w:rPr>
        <w:t>Очист</w:t>
      </w:r>
      <w:r w:rsidR="00646721" w:rsidRPr="00BB5894">
        <w:rPr>
          <w:rFonts w:cstheme="minorHAnsi"/>
          <w:sz w:val="28"/>
          <w:szCs w:val="28"/>
          <w:lang w:val="ru-RU"/>
        </w:rPr>
        <w:t>ка</w:t>
      </w:r>
      <w:r w:rsidRPr="00BB5894">
        <w:rPr>
          <w:rFonts w:cstheme="minorHAnsi"/>
          <w:sz w:val="28"/>
          <w:szCs w:val="28"/>
          <w:lang w:val="ru-RU"/>
        </w:rPr>
        <w:t xml:space="preserve"> сво</w:t>
      </w:r>
      <w:r w:rsidR="00646721" w:rsidRPr="00BB5894">
        <w:rPr>
          <w:rFonts w:cstheme="minorHAnsi"/>
          <w:sz w:val="28"/>
          <w:szCs w:val="28"/>
          <w:lang w:val="ru-RU"/>
        </w:rPr>
        <w:t>его двора и о</w:t>
      </w:r>
      <w:r w:rsidRPr="00BB5894">
        <w:rPr>
          <w:rFonts w:cstheme="minorHAnsi"/>
          <w:sz w:val="28"/>
          <w:szCs w:val="28"/>
          <w:lang w:val="ru-RU"/>
        </w:rPr>
        <w:t>город</w:t>
      </w:r>
      <w:r w:rsidR="00646721" w:rsidRPr="00BB5894">
        <w:rPr>
          <w:rFonts w:cstheme="minorHAnsi"/>
          <w:sz w:val="28"/>
          <w:szCs w:val="28"/>
          <w:lang w:val="ru-RU"/>
        </w:rPr>
        <w:t>а</w:t>
      </w:r>
      <w:r w:rsidRPr="00BB5894">
        <w:rPr>
          <w:rFonts w:cstheme="minorHAnsi"/>
          <w:sz w:val="28"/>
          <w:szCs w:val="28"/>
          <w:lang w:val="ru-RU"/>
        </w:rPr>
        <w:t xml:space="preserve"> от</w:t>
      </w:r>
      <w:r w:rsidR="00646721" w:rsidRPr="00BB5894">
        <w:rPr>
          <w:rFonts w:cstheme="minorHAnsi"/>
          <w:sz w:val="28"/>
          <w:szCs w:val="28"/>
          <w:lang w:val="ru-RU"/>
        </w:rPr>
        <w:t xml:space="preserve"> мусора.</w:t>
      </w:r>
    </w:p>
    <w:p w:rsidR="00316DD6" w:rsidRPr="00BB5894" w:rsidRDefault="00316DD6" w:rsidP="008F2D44">
      <w:pPr>
        <w:spacing w:before="0" w:beforeAutospacing="0" w:after="0" w:afterAutospacing="0"/>
        <w:rPr>
          <w:rFonts w:cstheme="minorHAnsi"/>
          <w:b/>
          <w:bCs/>
          <w:sz w:val="28"/>
          <w:szCs w:val="28"/>
          <w:lang w:val="ru-RU"/>
        </w:rPr>
      </w:pPr>
      <w:r w:rsidRPr="00BB5894">
        <w:rPr>
          <w:rFonts w:cstheme="minorHAnsi"/>
          <w:b/>
          <w:bCs/>
          <w:sz w:val="28"/>
          <w:szCs w:val="28"/>
          <w:lang w:val="ru-RU"/>
        </w:rPr>
        <w:t xml:space="preserve">Профилактика злоупотребления </w:t>
      </w:r>
      <w:proofErr w:type="spellStart"/>
      <w:r w:rsidRPr="00BB5894">
        <w:rPr>
          <w:rFonts w:cstheme="minorHAnsi"/>
          <w:b/>
          <w:bCs/>
          <w:sz w:val="28"/>
          <w:szCs w:val="28"/>
          <w:lang w:val="ru-RU"/>
        </w:rPr>
        <w:t>психоактивными</w:t>
      </w:r>
      <w:proofErr w:type="spellEnd"/>
      <w:r w:rsidRPr="00BB5894">
        <w:rPr>
          <w:rFonts w:cstheme="minorHAnsi"/>
          <w:b/>
          <w:bCs/>
          <w:sz w:val="28"/>
          <w:szCs w:val="28"/>
          <w:lang w:val="ru-RU"/>
        </w:rPr>
        <w:t xml:space="preserve"> веществами, наркотическими средствами</w:t>
      </w:r>
    </w:p>
    <w:p w:rsidR="00316DD6" w:rsidRPr="00BB5894" w:rsidRDefault="00316DD6" w:rsidP="00316DD6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В течение учебного года </w:t>
      </w:r>
      <w:r w:rsidR="00646721" w:rsidRPr="00BB5894">
        <w:rPr>
          <w:rFonts w:cstheme="minorHAnsi"/>
          <w:sz w:val="28"/>
          <w:szCs w:val="28"/>
          <w:lang w:val="ru-RU"/>
        </w:rPr>
        <w:t>учителя предметники пр</w:t>
      </w:r>
      <w:r w:rsidRPr="00BB5894">
        <w:rPr>
          <w:rFonts w:cstheme="minorHAnsi"/>
          <w:sz w:val="28"/>
          <w:szCs w:val="28"/>
          <w:lang w:val="ru-RU"/>
        </w:rPr>
        <w:t>о</w:t>
      </w:r>
      <w:r w:rsidR="00646721" w:rsidRPr="00BB5894">
        <w:rPr>
          <w:rFonts w:cstheme="minorHAnsi"/>
          <w:sz w:val="28"/>
          <w:szCs w:val="28"/>
          <w:lang w:val="ru-RU"/>
        </w:rPr>
        <w:t>во</w:t>
      </w:r>
      <w:r w:rsidRPr="00BB5894">
        <w:rPr>
          <w:rFonts w:cstheme="minorHAnsi"/>
          <w:sz w:val="28"/>
          <w:szCs w:val="28"/>
          <w:lang w:val="ru-RU"/>
        </w:rPr>
        <w:t>дилась следующая работа:</w:t>
      </w:r>
    </w:p>
    <w:p w:rsidR="00316DD6" w:rsidRPr="00BB5894" w:rsidRDefault="00646721" w:rsidP="00646721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</w:rPr>
      </w:pPr>
      <w:proofErr w:type="spellStart"/>
      <w:r w:rsidRPr="00BB5894">
        <w:rPr>
          <w:rFonts w:cstheme="minorHAnsi"/>
          <w:sz w:val="28"/>
          <w:szCs w:val="28"/>
        </w:rPr>
        <w:t>О</w:t>
      </w:r>
      <w:r w:rsidR="00316DD6" w:rsidRPr="00BB5894">
        <w:rPr>
          <w:rFonts w:cstheme="minorHAnsi"/>
          <w:sz w:val="28"/>
          <w:szCs w:val="28"/>
        </w:rPr>
        <w:t>формление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316DD6" w:rsidRPr="00BB5894">
        <w:rPr>
          <w:rFonts w:cstheme="minorHAnsi"/>
          <w:sz w:val="28"/>
          <w:szCs w:val="28"/>
        </w:rPr>
        <w:t>стендов</w:t>
      </w:r>
      <w:proofErr w:type="spellEnd"/>
      <w:r w:rsidR="00DF49F7" w:rsidRPr="00BB5894">
        <w:rPr>
          <w:rFonts w:cstheme="minorHAnsi"/>
          <w:sz w:val="28"/>
          <w:szCs w:val="28"/>
          <w:lang w:val="ru-RU"/>
        </w:rPr>
        <w:t>;</w:t>
      </w:r>
    </w:p>
    <w:p w:rsidR="00316DD6" w:rsidRPr="00BB5894" w:rsidRDefault="00316DD6" w:rsidP="00646721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</w:rPr>
      </w:pPr>
      <w:proofErr w:type="spellStart"/>
      <w:r w:rsidRPr="00BB5894">
        <w:rPr>
          <w:rFonts w:cstheme="minorHAnsi"/>
          <w:sz w:val="28"/>
          <w:szCs w:val="28"/>
        </w:rPr>
        <w:t>тренинги</w:t>
      </w:r>
      <w:proofErr w:type="spellEnd"/>
    </w:p>
    <w:p w:rsidR="00316DD6" w:rsidRPr="00BB589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</w:rPr>
      </w:pPr>
      <w:proofErr w:type="spellStart"/>
      <w:r w:rsidRPr="00BB5894">
        <w:rPr>
          <w:rFonts w:cstheme="minorHAnsi"/>
          <w:sz w:val="28"/>
          <w:szCs w:val="28"/>
        </w:rPr>
        <w:t>беседы</w:t>
      </w:r>
      <w:proofErr w:type="spellEnd"/>
    </w:p>
    <w:p w:rsidR="00316DD6" w:rsidRPr="00BB589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</w:rPr>
      </w:pPr>
      <w:proofErr w:type="spellStart"/>
      <w:proofErr w:type="gramStart"/>
      <w:r w:rsidRPr="00BB5894">
        <w:rPr>
          <w:rFonts w:cstheme="minorHAnsi"/>
          <w:sz w:val="28"/>
          <w:szCs w:val="28"/>
        </w:rPr>
        <w:t>встречи</w:t>
      </w:r>
      <w:proofErr w:type="spellEnd"/>
      <w:proofErr w:type="gramEnd"/>
      <w:r w:rsidRPr="00BB5894">
        <w:rPr>
          <w:rFonts w:cstheme="minorHAnsi"/>
          <w:sz w:val="28"/>
          <w:szCs w:val="28"/>
        </w:rPr>
        <w:t xml:space="preserve"> с </w:t>
      </w:r>
      <w:proofErr w:type="spellStart"/>
      <w:r w:rsidRPr="00BB5894">
        <w:rPr>
          <w:rFonts w:cstheme="minorHAnsi"/>
          <w:sz w:val="28"/>
          <w:szCs w:val="28"/>
        </w:rPr>
        <w:t>мед</w:t>
      </w:r>
      <w:proofErr w:type="spellEnd"/>
      <w:r w:rsidRPr="00BB5894">
        <w:rPr>
          <w:rFonts w:cstheme="minorHAnsi"/>
          <w:sz w:val="28"/>
          <w:szCs w:val="28"/>
        </w:rPr>
        <w:t xml:space="preserve">. </w:t>
      </w:r>
      <w:proofErr w:type="spellStart"/>
      <w:r w:rsidRPr="00BB5894">
        <w:rPr>
          <w:rFonts w:cstheme="minorHAnsi"/>
          <w:sz w:val="28"/>
          <w:szCs w:val="28"/>
        </w:rPr>
        <w:t>работником</w:t>
      </w:r>
      <w:proofErr w:type="spellEnd"/>
    </w:p>
    <w:p w:rsidR="00316DD6" w:rsidRPr="00BB5894" w:rsidRDefault="00646721" w:rsidP="006446FD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В</w:t>
      </w:r>
      <w:r w:rsidR="00316DD6" w:rsidRPr="00BB5894">
        <w:rPr>
          <w:rFonts w:cstheme="minorHAnsi"/>
          <w:sz w:val="28"/>
          <w:szCs w:val="28"/>
          <w:lang w:val="ru-RU"/>
        </w:rPr>
        <w:t xml:space="preserve"> целях профилактики распространения и употребления наркотиков среди подростков и молодёжи проводилась акция «Здоровье нации - в</w:t>
      </w:r>
      <w:r w:rsidR="006446FD" w:rsidRPr="00BB5894">
        <w:rPr>
          <w:rFonts w:cstheme="minorHAnsi"/>
          <w:sz w:val="28"/>
          <w:szCs w:val="28"/>
          <w:lang w:val="ru-RU"/>
        </w:rPr>
        <w:t xml:space="preserve"> наших руках!»</w:t>
      </w:r>
      <w:r w:rsidR="00316DD6" w:rsidRPr="00BB5894">
        <w:rPr>
          <w:rFonts w:cstheme="minorHAnsi"/>
          <w:sz w:val="28"/>
          <w:szCs w:val="28"/>
          <w:lang w:val="ru-RU"/>
        </w:rPr>
        <w:t xml:space="preserve"> были проведены: </w:t>
      </w:r>
    </w:p>
    <w:p w:rsidR="00316DD6" w:rsidRPr="00BB5894" w:rsidRDefault="000778F4" w:rsidP="006446FD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Круглый стол «Как я забочусь о своём здоровье»</w:t>
      </w:r>
      <w:r w:rsidR="00316DD6" w:rsidRPr="00BB5894">
        <w:rPr>
          <w:rFonts w:cstheme="minorHAnsi"/>
          <w:sz w:val="28"/>
          <w:szCs w:val="28"/>
          <w:lang w:val="ru-RU"/>
        </w:rPr>
        <w:t>;</w:t>
      </w:r>
    </w:p>
    <w:p w:rsidR="00316DD6" w:rsidRPr="00BB5894" w:rsidRDefault="00646721" w:rsidP="00447FDB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Беседа</w:t>
      </w:r>
      <w:r w:rsidR="00316DD6" w:rsidRPr="00BB5894">
        <w:rPr>
          <w:rFonts w:cstheme="minorHAnsi"/>
          <w:sz w:val="28"/>
          <w:szCs w:val="28"/>
          <w:lang w:val="ru-RU"/>
        </w:rPr>
        <w:t xml:space="preserve"> о здоровом образе жизни;</w:t>
      </w:r>
    </w:p>
    <w:p w:rsidR="00316DD6" w:rsidRPr="00BB5894" w:rsidRDefault="00316DD6" w:rsidP="00447FDB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Беседы о вреде наркотиков,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табакокурения</w:t>
      </w:r>
      <w:proofErr w:type="spellEnd"/>
      <w:r w:rsidRPr="00BB5894">
        <w:rPr>
          <w:rFonts w:cstheme="minorHAnsi"/>
          <w:sz w:val="28"/>
          <w:szCs w:val="28"/>
          <w:lang w:val="ru-RU"/>
        </w:rPr>
        <w:t>, алкоголя.</w:t>
      </w:r>
    </w:p>
    <w:p w:rsidR="008F2D44" w:rsidRPr="00BB5894" w:rsidRDefault="00316DD6" w:rsidP="004A025A">
      <w:pPr>
        <w:numPr>
          <w:ilvl w:val="0"/>
          <w:numId w:val="11"/>
        </w:num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Конкурсы плакатов с тематикой «Спорт вместо наркотиков»;</w:t>
      </w:r>
    </w:p>
    <w:p w:rsidR="008F2D44" w:rsidRPr="00BB5894" w:rsidRDefault="008F2D44" w:rsidP="004A025A">
      <w:pPr>
        <w:pStyle w:val="a3"/>
        <w:rPr>
          <w:rFonts w:asciiTheme="minorHAnsi" w:eastAsiaTheme="minorHAnsi" w:hAnsiTheme="minorHAnsi" w:cstheme="minorHAnsi"/>
          <w:b/>
          <w:sz w:val="28"/>
          <w:szCs w:val="28"/>
          <w:lang w:val="ru-RU" w:bidi="ar-SA"/>
        </w:rPr>
      </w:pPr>
    </w:p>
    <w:p w:rsidR="00316DD6" w:rsidRPr="00BB5894" w:rsidRDefault="00316DD6" w:rsidP="004A025A">
      <w:pPr>
        <w:pStyle w:val="a3"/>
        <w:rPr>
          <w:rFonts w:asciiTheme="minorHAnsi" w:eastAsiaTheme="minorHAnsi" w:hAnsiTheme="minorHAnsi" w:cstheme="minorHAnsi"/>
          <w:b/>
          <w:sz w:val="28"/>
          <w:szCs w:val="28"/>
          <w:lang w:val="ru-RU" w:bidi="ar-SA"/>
        </w:rPr>
      </w:pPr>
      <w:r w:rsidRPr="00BB5894">
        <w:rPr>
          <w:rFonts w:asciiTheme="minorHAnsi" w:eastAsiaTheme="minorHAnsi" w:hAnsiTheme="minorHAnsi" w:cstheme="minorHAnsi"/>
          <w:b/>
          <w:sz w:val="28"/>
          <w:szCs w:val="28"/>
          <w:lang w:val="ru-RU" w:bidi="ar-SA"/>
        </w:rPr>
        <w:lastRenderedPageBreak/>
        <w:t>Работа с родител</w:t>
      </w:r>
      <w:r w:rsidR="006446FD" w:rsidRPr="00BB5894">
        <w:rPr>
          <w:rFonts w:asciiTheme="minorHAnsi" w:eastAsiaTheme="minorHAnsi" w:hAnsiTheme="minorHAnsi" w:cstheme="minorHAnsi"/>
          <w:b/>
          <w:sz w:val="28"/>
          <w:szCs w:val="28"/>
          <w:lang w:val="ru-RU" w:bidi="ar-SA"/>
        </w:rPr>
        <w:t>ями</w:t>
      </w:r>
      <w:r w:rsidRPr="00BB5894">
        <w:rPr>
          <w:rFonts w:asciiTheme="minorHAnsi" w:eastAsiaTheme="minorHAnsi" w:hAnsiTheme="minorHAnsi" w:cstheme="minorHAnsi"/>
          <w:b/>
          <w:sz w:val="28"/>
          <w:szCs w:val="28"/>
          <w:lang w:val="ru-RU" w:bidi="ar-SA"/>
        </w:rPr>
        <w:t>:</w:t>
      </w:r>
    </w:p>
    <w:p w:rsidR="00972323" w:rsidRPr="00BB5894" w:rsidRDefault="00316DD6" w:rsidP="00DF49F7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В связи с возросшей ролью совместной работы школы и семьи в деле воспитания учащихся в школе о</w:t>
      </w:r>
      <w:r w:rsidR="006446FD" w:rsidRPr="00BB5894">
        <w:rPr>
          <w:rFonts w:cstheme="minorHAnsi"/>
          <w:sz w:val="28"/>
          <w:szCs w:val="28"/>
          <w:lang w:val="ru-RU"/>
        </w:rPr>
        <w:t>рганизованы личные встречи с родителями.</w:t>
      </w:r>
      <w:r w:rsidRPr="00BB5894">
        <w:rPr>
          <w:rFonts w:cstheme="minorHAnsi"/>
          <w:sz w:val="28"/>
          <w:szCs w:val="28"/>
          <w:lang w:val="ru-RU"/>
        </w:rPr>
        <w:t xml:space="preserve">  </w:t>
      </w:r>
    </w:p>
    <w:p w:rsidR="00976FD5" w:rsidRPr="00BB5894" w:rsidRDefault="00254294" w:rsidP="004A025A">
      <w:pPr>
        <w:rPr>
          <w:rFonts w:cstheme="minorHAnsi"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</w:rPr>
        <w:t>II</w:t>
      </w:r>
      <w:r w:rsidR="004A025A" w:rsidRPr="00BB5894">
        <w:rPr>
          <w:rFonts w:cstheme="minorHAnsi"/>
          <w:b/>
          <w:bCs/>
          <w:color w:val="C00000"/>
          <w:sz w:val="28"/>
          <w:szCs w:val="28"/>
        </w:rPr>
        <w:t>I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</w:t>
      </w:r>
      <w:r w:rsidRPr="00BB5894">
        <w:rPr>
          <w:rFonts w:cstheme="minorHAnsi"/>
          <w:b/>
          <w:bCs/>
          <w:color w:val="C00000"/>
          <w:sz w:val="28"/>
          <w:szCs w:val="28"/>
        </w:rPr>
        <w:t> 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Оценка системы управления организацией</w:t>
      </w:r>
    </w:p>
    <w:p w:rsidR="00976FD5" w:rsidRPr="00BB5894" w:rsidRDefault="00254294" w:rsidP="004A0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976FD5" w:rsidRPr="00BB5894" w:rsidRDefault="00254294" w:rsidP="004A025A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BB5894">
        <w:rPr>
          <w:rFonts w:cstheme="minorHAnsi"/>
          <w:b/>
          <w:color w:val="000000"/>
          <w:sz w:val="28"/>
          <w:szCs w:val="28"/>
          <w:lang w:val="ru-RU"/>
        </w:rPr>
        <w:t>Орга</w:t>
      </w:r>
      <w:r w:rsidR="00CD4493" w:rsidRPr="00BB5894">
        <w:rPr>
          <w:rFonts w:cstheme="minorHAnsi"/>
          <w:b/>
          <w:color w:val="000000"/>
          <w:sz w:val="28"/>
          <w:szCs w:val="28"/>
          <w:lang w:val="ru-RU"/>
        </w:rPr>
        <w:t>ны управления, действующие в Школ</w:t>
      </w:r>
      <w:r w:rsidRPr="00BB5894">
        <w:rPr>
          <w:rFonts w:cstheme="minorHAnsi"/>
          <w:b/>
          <w:color w:val="000000"/>
          <w:sz w:val="28"/>
          <w:szCs w:val="28"/>
          <w:lang w:val="ru-RU"/>
        </w:rPr>
        <w:t>е</w:t>
      </w:r>
    </w:p>
    <w:p w:rsidR="00CD4493" w:rsidRPr="00BB5894" w:rsidRDefault="00CD4493" w:rsidP="004A025A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tbl>
      <w:tblPr>
        <w:tblW w:w="9356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6237"/>
      </w:tblGrid>
      <w:tr w:rsidR="00976FD5" w:rsidRPr="00BB5894" w:rsidTr="007B4B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9F7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976FD5" w:rsidRPr="00932EAF" w:rsidTr="007B4B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DF49F7">
            <w:pPr>
              <w:tabs>
                <w:tab w:val="left" w:pos="7216"/>
              </w:tabs>
              <w:ind w:left="-642" w:firstLine="642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руководство Школой</w:t>
            </w:r>
          </w:p>
        </w:tc>
      </w:tr>
      <w:tr w:rsidR="00976FD5" w:rsidRPr="00BB5894" w:rsidTr="007B4B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9F7" w:rsidRPr="00BB5894" w:rsidRDefault="002542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Педагогический</w:t>
            </w:r>
            <w:proofErr w:type="spellEnd"/>
          </w:p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307A8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</w:t>
            </w:r>
            <w:r w:rsidR="00DF49F7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Школы, в том числе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рассматривает вопросы:</w:t>
            </w:r>
          </w:p>
          <w:p w:rsidR="00976FD5" w:rsidRPr="00BB5894" w:rsidRDefault="00DF49F7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азвития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услуг;</w:t>
            </w:r>
          </w:p>
          <w:p w:rsidR="00976FD5" w:rsidRPr="00BB5894" w:rsidRDefault="00DF49F7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егламентации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отношений;</w:t>
            </w:r>
          </w:p>
          <w:p w:rsidR="00976FD5" w:rsidRPr="00BB5894" w:rsidRDefault="00DF49F7" w:rsidP="00447FD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азработки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образовательных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программ;</w:t>
            </w:r>
          </w:p>
          <w:p w:rsidR="00976FD5" w:rsidRPr="00BB5894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:rsidR="00976FD5" w:rsidRPr="00BB5894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976FD5" w:rsidRPr="00BB5894" w:rsidRDefault="00254294" w:rsidP="00447FD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976FD5" w:rsidRPr="00BB5894" w:rsidRDefault="00254294" w:rsidP="00447FDB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координации</w:t>
            </w:r>
            <w:proofErr w:type="spellEnd"/>
            <w:r w:rsidR="00DF49F7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деятельности</w:t>
            </w:r>
            <w:proofErr w:type="spellEnd"/>
            <w:r w:rsidR="00DF49F7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методических</w:t>
            </w:r>
            <w:proofErr w:type="spellEnd"/>
            <w:r w:rsidR="00DF49F7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976FD5" w:rsidRPr="00932EAF" w:rsidTr="007B4B7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Общее</w:t>
            </w:r>
            <w:proofErr w:type="spellEnd"/>
            <w:r w:rsidR="00C2443B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собрание</w:t>
            </w:r>
            <w:proofErr w:type="spellEnd"/>
            <w:r w:rsidR="00C2443B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307A8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числе:</w:t>
            </w:r>
          </w:p>
          <w:p w:rsidR="00976FD5" w:rsidRPr="00BB5894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изменений и дополнений к ним;</w:t>
            </w:r>
          </w:p>
          <w:p w:rsidR="00976FD5" w:rsidRPr="00BB5894" w:rsidRDefault="00254294" w:rsidP="00447FD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принимать локальные акты, которые регламентируют деятельность образовательной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 и связаны с правами и обязанностями работников;</w:t>
            </w:r>
          </w:p>
          <w:p w:rsidR="00976FD5" w:rsidRPr="00BB5894" w:rsidRDefault="00254294" w:rsidP="00447FD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организации;</w:t>
            </w:r>
          </w:p>
          <w:p w:rsidR="00976FD5" w:rsidRPr="00BB5894" w:rsidRDefault="00254294" w:rsidP="00447FDB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работы и развитию материальной базы</w:t>
            </w:r>
          </w:p>
        </w:tc>
      </w:tr>
    </w:tbl>
    <w:p w:rsidR="00A94466" w:rsidRPr="00BB5894" w:rsidRDefault="00A94466" w:rsidP="004A025A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BB5894">
        <w:rPr>
          <w:rFonts w:asciiTheme="minorHAnsi" w:hAnsiTheme="minorHAnsi" w:cstheme="minorHAnsi"/>
          <w:sz w:val="28"/>
          <w:szCs w:val="28"/>
          <w:lang w:val="ru-RU"/>
        </w:rPr>
        <w:lastRenderedPageBreak/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A94466" w:rsidRPr="00BB5894" w:rsidRDefault="00A94466" w:rsidP="004A025A">
      <w:pPr>
        <w:pStyle w:val="a3"/>
        <w:spacing w:line="276" w:lineRule="auto"/>
        <w:rPr>
          <w:rFonts w:asciiTheme="minorHAnsi" w:hAnsiTheme="minorHAnsi" w:cstheme="minorHAnsi"/>
          <w:sz w:val="28"/>
          <w:szCs w:val="28"/>
          <w:lang w:val="ru-RU"/>
        </w:rPr>
      </w:pPr>
      <w:r w:rsidRPr="00BB5894">
        <w:rPr>
          <w:rFonts w:asciiTheme="minorHAnsi" w:hAnsiTheme="minorHAnsi" w:cstheme="minorHAnsi"/>
          <w:sz w:val="28"/>
          <w:szCs w:val="28"/>
          <w:lang w:val="ru-RU"/>
        </w:rPr>
        <w:t>В основе модели управления школой лежит принцип развития личности ребёнка через развитие личности учителя.</w:t>
      </w:r>
      <w:r w:rsidR="00847892" w:rsidRPr="00BB589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BB5894">
        <w:rPr>
          <w:rFonts w:asciiTheme="minorHAnsi" w:hAnsiTheme="minorHAnsi" w:cstheme="minorHAnsi"/>
          <w:sz w:val="28"/>
          <w:szCs w:val="28"/>
          <w:lang w:val="ru-RU"/>
        </w:rPr>
        <w:t>Управление развитием школы осущест</w:t>
      </w:r>
      <w:r w:rsidR="00847892" w:rsidRPr="00BB5894">
        <w:rPr>
          <w:rFonts w:asciiTheme="minorHAnsi" w:hAnsiTheme="minorHAnsi" w:cstheme="minorHAnsi"/>
          <w:sz w:val="28"/>
          <w:szCs w:val="28"/>
          <w:lang w:val="ru-RU"/>
        </w:rPr>
        <w:t xml:space="preserve">вляют директор. </w:t>
      </w:r>
      <w:r w:rsidRPr="00BB5894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tbl>
      <w:tblPr>
        <w:tblW w:w="978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7"/>
        <w:gridCol w:w="1275"/>
        <w:gridCol w:w="1134"/>
        <w:gridCol w:w="1276"/>
        <w:gridCol w:w="1276"/>
      </w:tblGrid>
      <w:tr w:rsidR="00A94466" w:rsidRPr="00BB5894" w:rsidTr="007B4B72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Административная 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Стаж педагогический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Стаж административной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Квалификационная категория</w:t>
            </w:r>
          </w:p>
        </w:tc>
      </w:tr>
      <w:tr w:rsidR="00A94466" w:rsidRPr="00BB5894" w:rsidTr="007B4B72">
        <w:trPr>
          <w:trHeight w:val="1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BB5894" w:rsidRDefault="00E90249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A94466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Директор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466" w:rsidRPr="00BB5894" w:rsidRDefault="006446FD" w:rsidP="00307A8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Авдеева </w:t>
            </w:r>
          </w:p>
          <w:p w:rsidR="006446FD" w:rsidRPr="00BB5894" w:rsidRDefault="006446FD" w:rsidP="00307A8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Татьяна</w:t>
            </w:r>
          </w:p>
          <w:p w:rsidR="006446FD" w:rsidRPr="00BB5894" w:rsidRDefault="006446FD" w:rsidP="00307A86">
            <w:pPr>
              <w:pStyle w:val="a3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Александровна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6446FD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ВП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6B57C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40</w:t>
            </w:r>
            <w:r w:rsidR="00A94466"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466" w:rsidRPr="00BB5894" w:rsidRDefault="006B57C5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466" w:rsidRPr="00BB5894" w:rsidRDefault="00B87C14" w:rsidP="00D62698">
            <w:pPr>
              <w:pStyle w:val="a3"/>
              <w:spacing w:line="276" w:lineRule="auto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BB5894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нет</w:t>
            </w:r>
          </w:p>
        </w:tc>
      </w:tr>
    </w:tbl>
    <w:p w:rsidR="0087468B" w:rsidRPr="00BB5894" w:rsidRDefault="0087468B" w:rsidP="004A0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76FD5" w:rsidRPr="00BB5894" w:rsidRDefault="00254294" w:rsidP="004A0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976FD5" w:rsidRPr="00BB5894" w:rsidRDefault="00254294" w:rsidP="004A025A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общих гуманитарных и социально-экономических дисциплин;</w:t>
      </w:r>
    </w:p>
    <w:p w:rsidR="00976FD5" w:rsidRPr="00BB5894" w:rsidRDefault="00254294" w:rsidP="00E9024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естественно-научных и математических дисциплин</w:t>
      </w:r>
    </w:p>
    <w:p w:rsidR="00976FD5" w:rsidRPr="00BB5894" w:rsidRDefault="00254294" w:rsidP="0059142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="00847892" w:rsidRPr="00BB5894">
        <w:rPr>
          <w:rFonts w:cstheme="minorHAnsi"/>
          <w:color w:val="000000"/>
          <w:sz w:val="28"/>
          <w:szCs w:val="28"/>
          <w:lang w:val="ru-RU"/>
        </w:rPr>
        <w:t>обучающихся</w:t>
      </w:r>
      <w:r w:rsidRPr="00BB5894">
        <w:rPr>
          <w:rFonts w:cstheme="minorHAnsi"/>
          <w:color w:val="000000"/>
          <w:sz w:val="28"/>
          <w:szCs w:val="28"/>
          <w:lang w:val="ru-RU"/>
        </w:rPr>
        <w:t>.</w:t>
      </w:r>
    </w:p>
    <w:p w:rsidR="00976FD5" w:rsidRPr="00BB5894" w:rsidRDefault="006B57C5" w:rsidP="0059142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По итогам 2022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года система управления Школой оценивается как эффективная, позволяющая учесть мнение работников и всех участников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lastRenderedPageBreak/>
        <w:t>образовательных отношений. В следующем году изменение системы управления не планируется.</w:t>
      </w:r>
    </w:p>
    <w:p w:rsidR="003A3682" w:rsidRPr="00BB5894" w:rsidRDefault="006B57C5" w:rsidP="00591422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 2022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</w:t>
      </w:r>
    </w:p>
    <w:p w:rsidR="00B6576F" w:rsidRPr="00BB5894" w:rsidRDefault="009314B0" w:rsidP="009314B0">
      <w:pPr>
        <w:rPr>
          <w:rFonts w:cstheme="minorHAnsi"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</w:rPr>
        <w:t>III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</w:t>
      </w:r>
      <w:r w:rsidRPr="00BB5894">
        <w:rPr>
          <w:rFonts w:cstheme="minorHAnsi"/>
          <w:b/>
          <w:bCs/>
          <w:color w:val="C00000"/>
          <w:sz w:val="28"/>
          <w:szCs w:val="28"/>
        </w:rPr>
        <w:t> 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 xml:space="preserve">Образовательная деятельность школы. </w:t>
      </w:r>
    </w:p>
    <w:p w:rsidR="00B6576F" w:rsidRPr="00BB5894" w:rsidRDefault="00B6576F" w:rsidP="009314B0">
      <w:pPr>
        <w:spacing w:after="4"/>
        <w:ind w:left="573" w:right="567" w:hanging="1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Организация учебного процесса.</w:t>
      </w:r>
    </w:p>
    <w:p w:rsidR="00B6576F" w:rsidRPr="00BB5894" w:rsidRDefault="00B6576F" w:rsidP="009314B0">
      <w:pPr>
        <w:spacing w:after="4"/>
        <w:ind w:left="573" w:right="567" w:hanging="1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Сведения о филиалах</w:t>
      </w:r>
      <w:r w:rsidR="009314B0" w:rsidRPr="00BB5894">
        <w:rPr>
          <w:rFonts w:cstheme="minorHAnsi"/>
          <w:b/>
          <w:sz w:val="28"/>
          <w:szCs w:val="28"/>
          <w:lang w:val="ru-RU"/>
        </w:rPr>
        <w:t>.</w:t>
      </w:r>
    </w:p>
    <w:p w:rsidR="00737541" w:rsidRPr="00BB5894" w:rsidRDefault="009314B0" w:rsidP="009314B0">
      <w:pPr>
        <w:spacing w:after="4"/>
        <w:ind w:left="573" w:right="567" w:hanging="1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>В состав МБОУ «</w:t>
      </w:r>
      <w:proofErr w:type="spellStart"/>
      <w:r w:rsidRPr="00BB5894">
        <w:rPr>
          <w:rFonts w:cstheme="minorHAnsi"/>
          <w:b/>
          <w:sz w:val="28"/>
          <w:szCs w:val="28"/>
          <w:lang w:val="ru-RU"/>
        </w:rPr>
        <w:t>Сакмарская</w:t>
      </w:r>
      <w:proofErr w:type="spellEnd"/>
      <w:r w:rsidRPr="00BB5894">
        <w:rPr>
          <w:rFonts w:cstheme="minorHAnsi"/>
          <w:b/>
          <w:sz w:val="28"/>
          <w:szCs w:val="28"/>
          <w:lang w:val="ru-RU"/>
        </w:rPr>
        <w:t xml:space="preserve"> вечерняя (сменная) общеобразовательная школа»</w:t>
      </w:r>
    </w:p>
    <w:p w:rsidR="009314B0" w:rsidRPr="00BB5894" w:rsidRDefault="009314B0" w:rsidP="009314B0">
      <w:pPr>
        <w:spacing w:after="4"/>
        <w:ind w:left="573" w:right="567" w:hanging="10"/>
        <w:rPr>
          <w:rFonts w:cstheme="minorHAnsi"/>
          <w:b/>
          <w:sz w:val="28"/>
          <w:szCs w:val="28"/>
          <w:lang w:val="ru-RU"/>
        </w:rPr>
      </w:pPr>
      <w:r w:rsidRPr="00BB5894">
        <w:rPr>
          <w:rFonts w:cstheme="minorHAnsi"/>
          <w:b/>
          <w:sz w:val="28"/>
          <w:szCs w:val="28"/>
          <w:lang w:val="ru-RU"/>
        </w:rPr>
        <w:t xml:space="preserve"> входит один учебно- консультационный пункт и два заочных отделения:</w:t>
      </w:r>
    </w:p>
    <w:p w:rsidR="009314B0" w:rsidRPr="00BB5894" w:rsidRDefault="009314B0" w:rsidP="00737541">
      <w:pPr>
        <w:pStyle w:val="a5"/>
        <w:numPr>
          <w:ilvl w:val="0"/>
          <w:numId w:val="14"/>
        </w:numPr>
        <w:spacing w:after="4"/>
        <w:ind w:right="567"/>
        <w:rPr>
          <w:rFonts w:cstheme="minorHAnsi"/>
          <w:b/>
          <w:sz w:val="28"/>
          <w:szCs w:val="28"/>
          <w:lang w:val="ru-RU"/>
        </w:rPr>
      </w:pPr>
      <w:proofErr w:type="spellStart"/>
      <w:r w:rsidRPr="00BB5894">
        <w:rPr>
          <w:rFonts w:cstheme="minorHAnsi"/>
          <w:b/>
          <w:sz w:val="28"/>
          <w:szCs w:val="28"/>
          <w:lang w:val="ru-RU"/>
        </w:rPr>
        <w:t>Сакмарский</w:t>
      </w:r>
      <w:proofErr w:type="spellEnd"/>
      <w:r w:rsidRPr="00BB5894">
        <w:rPr>
          <w:rFonts w:cstheme="minorHAnsi"/>
          <w:b/>
          <w:sz w:val="28"/>
          <w:szCs w:val="28"/>
          <w:lang w:val="ru-RU"/>
        </w:rPr>
        <w:t xml:space="preserve"> УКП</w:t>
      </w:r>
    </w:p>
    <w:p w:rsidR="00737541" w:rsidRPr="00BB5894" w:rsidRDefault="00737541" w:rsidP="00737541">
      <w:pPr>
        <w:pStyle w:val="a5"/>
        <w:spacing w:after="4"/>
        <w:ind w:left="923" w:right="567"/>
        <w:rPr>
          <w:rFonts w:cstheme="minorHAnsi"/>
          <w:b/>
          <w:sz w:val="28"/>
          <w:szCs w:val="28"/>
          <w:lang w:val="ru-RU"/>
        </w:rPr>
      </w:pPr>
    </w:p>
    <w:p w:rsidR="00737541" w:rsidRPr="00BB5894" w:rsidRDefault="00737541" w:rsidP="00737541">
      <w:pPr>
        <w:pStyle w:val="a5"/>
        <w:ind w:left="923"/>
        <w:rPr>
          <w:rFonts w:cstheme="minorHAnsi"/>
          <w:sz w:val="28"/>
          <w:szCs w:val="28"/>
        </w:rPr>
      </w:pPr>
      <w:proofErr w:type="spellStart"/>
      <w:r w:rsidRPr="00BB5894">
        <w:rPr>
          <w:rFonts w:cstheme="minorHAnsi"/>
          <w:sz w:val="28"/>
          <w:szCs w:val="28"/>
        </w:rPr>
        <w:t>Состав</w:t>
      </w:r>
      <w:proofErr w:type="spellEnd"/>
      <w:r w:rsidRPr="00BB5894">
        <w:rPr>
          <w:rFonts w:cstheme="minorHAnsi"/>
          <w:sz w:val="28"/>
          <w:szCs w:val="28"/>
        </w:rPr>
        <w:t xml:space="preserve"> </w:t>
      </w:r>
      <w:proofErr w:type="spellStart"/>
      <w:r w:rsidRPr="00BB5894">
        <w:rPr>
          <w:rFonts w:cstheme="minorHAnsi"/>
          <w:sz w:val="28"/>
          <w:szCs w:val="28"/>
        </w:rPr>
        <w:t>обучающихся</w:t>
      </w:r>
      <w:proofErr w:type="spellEnd"/>
      <w:r w:rsidRPr="00BB5894">
        <w:rPr>
          <w:rFonts w:cstheme="minorHAnsi"/>
          <w:sz w:val="28"/>
          <w:szCs w:val="28"/>
        </w:rPr>
        <w:t xml:space="preserve"> </w:t>
      </w:r>
      <w:proofErr w:type="spellStart"/>
      <w:r w:rsidRPr="00BB5894">
        <w:rPr>
          <w:rFonts w:cstheme="minorHAnsi"/>
          <w:sz w:val="28"/>
          <w:szCs w:val="28"/>
        </w:rPr>
        <w:t>Сакмарского</w:t>
      </w:r>
      <w:proofErr w:type="spellEnd"/>
      <w:r w:rsidRPr="00BB5894">
        <w:rPr>
          <w:rFonts w:cstheme="minorHAnsi"/>
          <w:sz w:val="28"/>
          <w:szCs w:val="28"/>
        </w:rPr>
        <w:t xml:space="preserve"> УКП</w:t>
      </w: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979"/>
        <w:gridCol w:w="1028"/>
        <w:gridCol w:w="1027"/>
        <w:gridCol w:w="806"/>
        <w:gridCol w:w="1030"/>
        <w:gridCol w:w="1030"/>
        <w:gridCol w:w="806"/>
        <w:gridCol w:w="1034"/>
        <w:gridCol w:w="1027"/>
        <w:gridCol w:w="803"/>
      </w:tblGrid>
      <w:tr w:rsidR="00737541" w:rsidRPr="00BB5894" w:rsidTr="00BB1329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Количе</w:t>
            </w:r>
            <w:proofErr w:type="spellEnd"/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ство</w:t>
            </w:r>
            <w:proofErr w:type="spellEnd"/>
            <w:r w:rsidRPr="00BB5894">
              <w:rPr>
                <w:rFonts w:eastAsia="Calibri" w:cstheme="minorHAnsi"/>
                <w:sz w:val="28"/>
                <w:szCs w:val="28"/>
              </w:rPr>
              <w:t xml:space="preserve"> обучаю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0778F4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2019-2020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  <w:r w:rsidR="000778F4" w:rsidRPr="00BB5894">
              <w:rPr>
                <w:rFonts w:eastAsia="Calibri" w:cstheme="minorHAnsi"/>
                <w:sz w:val="28"/>
                <w:szCs w:val="28"/>
              </w:rPr>
              <w:t>020-2021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2021-2022</w:t>
            </w:r>
          </w:p>
        </w:tc>
      </w:tr>
      <w:tr w:rsidR="00737541" w:rsidRPr="00BB5894" w:rsidTr="00BB1329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41" w:rsidRPr="00BB5894" w:rsidRDefault="00737541" w:rsidP="00BB1329">
            <w:pPr>
              <w:suppressAutoHyphens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</w:tr>
      <w:tr w:rsidR="00737541" w:rsidRPr="00BB5894" w:rsidTr="00BB1329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51</w:t>
            </w:r>
          </w:p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737541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51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49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41" w:rsidRPr="00BB5894" w:rsidRDefault="000778F4" w:rsidP="00BB1329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52</w:t>
            </w:r>
          </w:p>
        </w:tc>
      </w:tr>
    </w:tbl>
    <w:p w:rsidR="00737541" w:rsidRPr="00BB5894" w:rsidRDefault="00737541" w:rsidP="00591422">
      <w:pPr>
        <w:pStyle w:val="a5"/>
        <w:shd w:val="clear" w:color="auto" w:fill="FFFFFF"/>
        <w:spacing w:line="322" w:lineRule="exact"/>
        <w:ind w:left="923"/>
        <w:jc w:val="both"/>
        <w:rPr>
          <w:rFonts w:cstheme="minorHAnsi"/>
          <w:sz w:val="28"/>
          <w:szCs w:val="28"/>
        </w:rPr>
      </w:pPr>
    </w:p>
    <w:p w:rsidR="00B6576F" w:rsidRPr="00BB5894" w:rsidRDefault="006B57C5" w:rsidP="00B6576F">
      <w:pPr>
        <w:shd w:val="clear" w:color="auto" w:fill="FFFFFF"/>
        <w:spacing w:line="322" w:lineRule="exact"/>
        <w:ind w:left="86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2</w:t>
      </w:r>
      <w:r w:rsidR="00B6576F" w:rsidRPr="00BB5894">
        <w:rPr>
          <w:rFonts w:cstheme="minorHAnsi"/>
          <w:sz w:val="28"/>
          <w:szCs w:val="28"/>
          <w:lang w:val="ru-RU"/>
        </w:rPr>
        <w:t xml:space="preserve">. </w:t>
      </w:r>
      <w:proofErr w:type="spellStart"/>
      <w:r w:rsidR="00B6576F" w:rsidRPr="00BB5894">
        <w:rPr>
          <w:rFonts w:cstheme="minorHAnsi"/>
          <w:sz w:val="28"/>
          <w:szCs w:val="28"/>
          <w:lang w:val="ru-RU"/>
        </w:rPr>
        <w:t>Светлинское</w:t>
      </w:r>
      <w:proofErr w:type="spellEnd"/>
      <w:r w:rsidR="00B6576F" w:rsidRPr="00BB5894">
        <w:rPr>
          <w:rFonts w:cstheme="minorHAnsi"/>
          <w:sz w:val="28"/>
          <w:szCs w:val="28"/>
          <w:lang w:val="ru-RU"/>
        </w:rPr>
        <w:t xml:space="preserve"> заочное </w:t>
      </w:r>
      <w:proofErr w:type="gramStart"/>
      <w:r w:rsidR="00B6576F" w:rsidRPr="00BB5894">
        <w:rPr>
          <w:rFonts w:cstheme="minorHAnsi"/>
          <w:sz w:val="28"/>
          <w:szCs w:val="28"/>
          <w:lang w:val="ru-RU"/>
        </w:rPr>
        <w:t>отделение  при</w:t>
      </w:r>
      <w:proofErr w:type="gramEnd"/>
      <w:r w:rsidR="00B6576F" w:rsidRPr="00BB5894">
        <w:rPr>
          <w:rFonts w:cstheme="minorHAnsi"/>
          <w:sz w:val="28"/>
          <w:szCs w:val="28"/>
          <w:lang w:val="ru-RU"/>
        </w:rPr>
        <w:t xml:space="preserve"> </w:t>
      </w:r>
      <w:proofErr w:type="spellStart"/>
      <w:r w:rsidR="00B6576F" w:rsidRPr="00BB5894">
        <w:rPr>
          <w:rFonts w:cstheme="minorHAnsi"/>
          <w:sz w:val="28"/>
          <w:szCs w:val="28"/>
          <w:lang w:val="ru-RU"/>
        </w:rPr>
        <w:t>Светлинской</w:t>
      </w:r>
      <w:proofErr w:type="spellEnd"/>
      <w:r w:rsidR="00B6576F" w:rsidRPr="00BB5894">
        <w:rPr>
          <w:rFonts w:cstheme="minorHAnsi"/>
          <w:sz w:val="28"/>
          <w:szCs w:val="28"/>
          <w:lang w:val="ru-RU"/>
        </w:rPr>
        <w:t xml:space="preserve"> СОШ</w:t>
      </w:r>
    </w:p>
    <w:p w:rsidR="00B6576F" w:rsidRPr="00BB5894" w:rsidRDefault="00B6576F" w:rsidP="00B6576F">
      <w:pPr>
        <w:shd w:val="clear" w:color="auto" w:fill="FFFFFF"/>
        <w:spacing w:line="322" w:lineRule="exact"/>
        <w:ind w:left="86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Почтовый адрес: 461423 Оренбургская </w:t>
      </w:r>
      <w:proofErr w:type="spellStart"/>
      <w:r w:rsidRPr="00BB5894">
        <w:rPr>
          <w:rFonts w:cstheme="minorHAnsi"/>
          <w:sz w:val="28"/>
          <w:szCs w:val="28"/>
          <w:lang w:val="ru-RU"/>
        </w:rPr>
        <w:t>обл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, </w:t>
      </w:r>
      <w:proofErr w:type="spellStart"/>
      <w:r w:rsidRPr="00BB5894">
        <w:rPr>
          <w:rFonts w:cstheme="minorHAnsi"/>
          <w:sz w:val="28"/>
          <w:szCs w:val="28"/>
          <w:lang w:val="ru-RU"/>
        </w:rPr>
        <w:t>Сакмарский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р-он, </w:t>
      </w:r>
      <w:proofErr w:type="spellStart"/>
      <w:proofErr w:type="gramStart"/>
      <w:r w:rsidRPr="00BB5894">
        <w:rPr>
          <w:rFonts w:cstheme="minorHAnsi"/>
          <w:sz w:val="28"/>
          <w:szCs w:val="28"/>
          <w:lang w:val="ru-RU"/>
        </w:rPr>
        <w:t>п.Светлый</w:t>
      </w:r>
      <w:proofErr w:type="spellEnd"/>
      <w:r w:rsidRPr="00BB5894">
        <w:rPr>
          <w:rFonts w:cstheme="minorHAnsi"/>
          <w:sz w:val="28"/>
          <w:szCs w:val="28"/>
          <w:lang w:val="ru-RU"/>
        </w:rPr>
        <w:t xml:space="preserve"> ,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ул.Мира, дом 4</w:t>
      </w:r>
    </w:p>
    <w:p w:rsidR="00B6576F" w:rsidRPr="00BB5894" w:rsidRDefault="00B6576F" w:rsidP="00B6576F">
      <w:pPr>
        <w:shd w:val="clear" w:color="auto" w:fill="FFFFFF"/>
        <w:spacing w:line="322" w:lineRule="exact"/>
        <w:jc w:val="both"/>
        <w:rPr>
          <w:rFonts w:cstheme="minorHAnsi"/>
          <w:sz w:val="28"/>
          <w:szCs w:val="28"/>
          <w:lang w:val="ru-RU"/>
        </w:rPr>
      </w:pPr>
    </w:p>
    <w:tbl>
      <w:tblPr>
        <w:tblStyle w:val="ae"/>
        <w:tblW w:w="9570" w:type="dxa"/>
        <w:tblLayout w:type="fixed"/>
        <w:tblLook w:val="04A0" w:firstRow="1" w:lastRow="0" w:firstColumn="1" w:lastColumn="0" w:noHBand="0" w:noVBand="1"/>
      </w:tblPr>
      <w:tblGrid>
        <w:gridCol w:w="979"/>
        <w:gridCol w:w="1028"/>
        <w:gridCol w:w="1027"/>
        <w:gridCol w:w="806"/>
        <w:gridCol w:w="1030"/>
        <w:gridCol w:w="1030"/>
        <w:gridCol w:w="806"/>
        <w:gridCol w:w="1034"/>
        <w:gridCol w:w="1027"/>
        <w:gridCol w:w="803"/>
      </w:tblGrid>
      <w:tr w:rsidR="00B6576F" w:rsidRPr="00BB5894" w:rsidTr="00B6576F"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Количе</w:t>
            </w:r>
            <w:proofErr w:type="spellEnd"/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ство</w:t>
            </w:r>
            <w:proofErr w:type="spellEnd"/>
            <w:r w:rsidRPr="00BB5894">
              <w:rPr>
                <w:rFonts w:eastAsia="Calibri" w:cstheme="minorHAnsi"/>
                <w:sz w:val="28"/>
                <w:szCs w:val="28"/>
              </w:rPr>
              <w:t xml:space="preserve"> обуча</w:t>
            </w:r>
            <w:r w:rsidRPr="00BB5894">
              <w:rPr>
                <w:rFonts w:eastAsia="Calibri" w:cstheme="minorHAnsi"/>
                <w:sz w:val="28"/>
                <w:szCs w:val="28"/>
              </w:rPr>
              <w:lastRenderedPageBreak/>
              <w:t>ю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eastAsia="Calibri" w:cstheme="minorHAnsi"/>
                <w:sz w:val="28"/>
                <w:szCs w:val="28"/>
              </w:rPr>
              <w:t>щихся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0778F4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 w:rsidP="000778F4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20</w:t>
            </w:r>
            <w:r w:rsidR="000778F4" w:rsidRPr="00BB5894">
              <w:rPr>
                <w:rFonts w:eastAsia="Calibri" w:cstheme="minorHAnsi"/>
                <w:sz w:val="28"/>
                <w:szCs w:val="28"/>
              </w:rPr>
              <w:t>20-2021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 w:rsidP="000778F4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202</w:t>
            </w:r>
            <w:r w:rsidR="000778F4" w:rsidRPr="00BB5894">
              <w:rPr>
                <w:rFonts w:eastAsia="Calibri" w:cstheme="minorHAnsi"/>
                <w:sz w:val="28"/>
                <w:szCs w:val="28"/>
              </w:rPr>
              <w:t>1-2022</w:t>
            </w:r>
          </w:p>
        </w:tc>
      </w:tr>
      <w:tr w:rsidR="00B6576F" w:rsidRPr="00BB5894" w:rsidTr="00B6576F"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6F" w:rsidRPr="00BB5894" w:rsidRDefault="00B6576F">
            <w:pPr>
              <w:suppressAutoHyphens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2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3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уровень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Всего</w:t>
            </w:r>
          </w:p>
        </w:tc>
      </w:tr>
      <w:tr w:rsidR="00B6576F" w:rsidRPr="00BB5894" w:rsidTr="00B657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0778F4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eastAsia="Calibri" w:cstheme="minorHAnsi"/>
                <w:sz w:val="28"/>
                <w:szCs w:val="28"/>
              </w:rPr>
              <w:t>18</w:t>
            </w:r>
          </w:p>
        </w:tc>
      </w:tr>
      <w:tr w:rsidR="00B6576F" w:rsidRPr="00BB5894" w:rsidTr="00B6576F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6F" w:rsidRPr="00BB5894" w:rsidRDefault="00B6576F">
            <w:pPr>
              <w:widowControl w:val="0"/>
              <w:rPr>
                <w:rFonts w:cstheme="minorHAnsi"/>
                <w:sz w:val="28"/>
                <w:szCs w:val="28"/>
              </w:rPr>
            </w:pPr>
          </w:p>
        </w:tc>
      </w:tr>
    </w:tbl>
    <w:p w:rsidR="00B6576F" w:rsidRPr="00BB5894" w:rsidRDefault="00B6576F" w:rsidP="00B6576F">
      <w:pPr>
        <w:rPr>
          <w:rFonts w:cstheme="minorHAnsi"/>
          <w:sz w:val="28"/>
          <w:szCs w:val="28"/>
        </w:rPr>
      </w:pPr>
    </w:p>
    <w:p w:rsidR="008D1DF9" w:rsidRPr="00BB5894" w:rsidRDefault="00B858D8" w:rsidP="00B6576F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Анализ результатов</w:t>
      </w:r>
      <w:r w:rsidR="000778F4" w:rsidRPr="00BB5894">
        <w:rPr>
          <w:rFonts w:cstheme="minorHAnsi"/>
          <w:sz w:val="28"/>
          <w:szCs w:val="28"/>
          <w:lang w:val="ru-RU"/>
        </w:rPr>
        <w:t xml:space="preserve"> диагностики для обучающихся </w:t>
      </w:r>
      <w:r w:rsidR="008D1DF9" w:rsidRPr="00BB5894">
        <w:rPr>
          <w:rFonts w:cstheme="minorHAnsi"/>
          <w:sz w:val="28"/>
          <w:szCs w:val="28"/>
          <w:lang w:val="ru-RU"/>
        </w:rPr>
        <w:t>10-12 классов</w:t>
      </w:r>
      <w:r w:rsidR="000778F4" w:rsidRPr="00BB5894">
        <w:rPr>
          <w:rFonts w:cstheme="minorHAnsi"/>
          <w:sz w:val="28"/>
          <w:szCs w:val="28"/>
          <w:lang w:val="ru-RU"/>
        </w:rPr>
        <w:t xml:space="preserve"> в 2022 году.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</w:p>
    <w:p w:rsidR="00B6576F" w:rsidRPr="00BB5894" w:rsidRDefault="008D1DF9" w:rsidP="00B6576F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   Результаты входной диагностической работы по математике для обучающихся 10 класса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"/>
        <w:gridCol w:w="1181"/>
        <w:gridCol w:w="851"/>
        <w:gridCol w:w="1134"/>
        <w:gridCol w:w="992"/>
        <w:gridCol w:w="709"/>
        <w:gridCol w:w="709"/>
        <w:gridCol w:w="708"/>
        <w:gridCol w:w="567"/>
        <w:gridCol w:w="567"/>
        <w:gridCol w:w="851"/>
        <w:gridCol w:w="992"/>
      </w:tblGrid>
      <w:tr w:rsidR="00F313E2" w:rsidRPr="00932EAF" w:rsidTr="00F313E2">
        <w:trPr>
          <w:trHeight w:val="348"/>
        </w:trPr>
        <w:tc>
          <w:tcPr>
            <w:tcW w:w="3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Результаты входной диагностической работы  по </w:t>
            </w: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математике</w:t>
            </w: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313E2" w:rsidRPr="00932EAF" w:rsidTr="00F313E2">
        <w:trPr>
          <w:trHeight w:val="348"/>
        </w:trPr>
        <w:tc>
          <w:tcPr>
            <w:tcW w:w="79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 w:rsidP="00F313E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313E2" w:rsidRPr="00932EAF" w:rsidTr="00F313E2">
        <w:trPr>
          <w:trHeight w:val="348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 w:rsidP="008D1DF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F313E2" w:rsidRPr="00932EAF" w:rsidTr="00F313E2">
        <w:trPr>
          <w:trHeight w:val="34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 w:rsidP="008D1DF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F313E2" w:rsidRPr="00BB5894" w:rsidTr="00F313E2">
        <w:trPr>
          <w:trHeight w:val="9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Название ОО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Класс, литера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обуч-ся</w:t>
            </w:r>
            <w:proofErr w:type="spellEnd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по списку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Кол-во </w:t>
            </w: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обуч-ся</w:t>
            </w:r>
            <w:proofErr w:type="spellEnd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 выполнявших работу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</w:t>
            </w: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обуч-ся</w:t>
            </w:r>
            <w:proofErr w:type="spellEnd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, получивших соответствующую отметку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Показатель % "2"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Показатель %                 "4" и "5"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99CC" w:fill="auto"/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Проверка (кол-во сдававших)</w:t>
            </w:r>
          </w:p>
        </w:tc>
      </w:tr>
      <w:tr w:rsidR="00F313E2" w:rsidRPr="00BB5894" w:rsidTr="00F313E2">
        <w:trPr>
          <w:trHeight w:val="521"/>
        </w:trPr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"2"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"3"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"4"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"5"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313E2" w:rsidRPr="00BB5894" w:rsidTr="00F313E2">
        <w:trPr>
          <w:trHeight w:val="348"/>
        </w:trPr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Сакмарская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вечерняя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10 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313E2" w:rsidRPr="00BB5894" w:rsidTr="00F313E2">
        <w:trPr>
          <w:trHeight w:val="348"/>
        </w:trPr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10 б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16,7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16,7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F313E2" w:rsidRPr="00BB5894" w:rsidTr="00F313E2">
        <w:trPr>
          <w:trHeight w:val="348"/>
        </w:trPr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#ДЕЛ/0!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#ДЕЛ/0!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F313E2" w:rsidRPr="00BB5894" w:rsidRDefault="00F313E2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4A4A69" w:rsidRPr="00BB5894" w:rsidRDefault="004A4A69" w:rsidP="00B6576F">
      <w:pPr>
        <w:rPr>
          <w:rFonts w:cstheme="minorHAnsi"/>
          <w:sz w:val="28"/>
          <w:szCs w:val="28"/>
          <w:lang w:val="ru-RU"/>
        </w:rPr>
      </w:pPr>
    </w:p>
    <w:tbl>
      <w:tblPr>
        <w:tblW w:w="112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"/>
        <w:gridCol w:w="1261"/>
        <w:gridCol w:w="851"/>
        <w:gridCol w:w="992"/>
        <w:gridCol w:w="1140"/>
        <w:gridCol w:w="602"/>
        <w:gridCol w:w="567"/>
        <w:gridCol w:w="567"/>
        <w:gridCol w:w="709"/>
        <w:gridCol w:w="1033"/>
        <w:gridCol w:w="1033"/>
        <w:gridCol w:w="13"/>
        <w:gridCol w:w="857"/>
        <w:gridCol w:w="1195"/>
        <w:gridCol w:w="6"/>
      </w:tblGrid>
      <w:tr w:rsidR="00D87510" w:rsidRPr="00BB5894" w:rsidTr="00D87510">
        <w:trPr>
          <w:gridAfter w:val="1"/>
          <w:wAfter w:w="6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932EAF" w:rsidTr="00D87510">
        <w:trPr>
          <w:trHeight w:val="300"/>
        </w:trPr>
        <w:tc>
          <w:tcPr>
            <w:tcW w:w="9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Результаты входной диагностической  работы  по </w:t>
            </w: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val="ru-RU" w:eastAsia="ru-RU"/>
              </w:rPr>
              <w:t>РУССКОМУ ЯЗЫКУ</w:t>
            </w: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932EAF" w:rsidTr="00D87510">
        <w:trPr>
          <w:trHeight w:val="30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обучающихся 10-х классов </w:t>
            </w: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Сакмарской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вечерней 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trHeight w:val="300"/>
        </w:trPr>
        <w:tc>
          <w:tcPr>
            <w:tcW w:w="92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2022 год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9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№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Класс, литера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Кол-во </w:t>
            </w: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обуч-ся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по списку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Кол-во </w:t>
            </w: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обуч-ся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, выполняв</w:t>
            </w:r>
          </w:p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ших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работу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Количество </w:t>
            </w: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обуч-ся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, получивших соответствующую отметку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Показа</w:t>
            </w:r>
          </w:p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тель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% "2"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Показа</w:t>
            </w:r>
          </w:p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тель</w:t>
            </w:r>
            <w:proofErr w:type="spellEnd"/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 xml:space="preserve"> %                 "4" и "5"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Проверка (кол-во сдававших)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45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"2"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"4"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"5"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МБОУ </w:t>
            </w: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Сакмарская</w:t>
            </w:r>
            <w:proofErr w:type="spellEnd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 вечерняя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10а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10б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14,3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  <w:tr w:rsidR="00D87510" w:rsidRPr="00BB5894" w:rsidTr="00D87510">
        <w:trPr>
          <w:gridAfter w:val="1"/>
          <w:wAfter w:w="6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#ДЕЛ/0!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b/>
                <w:bCs/>
                <w:sz w:val="28"/>
                <w:szCs w:val="28"/>
                <w:lang w:val="ru-RU" w:eastAsia="ru-RU"/>
              </w:rPr>
              <w:t>#ДЕЛ/0!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510" w:rsidRPr="00BB5894" w:rsidRDefault="00D87510" w:rsidP="00D87510">
            <w:pPr>
              <w:spacing w:before="0" w:beforeAutospacing="0" w:after="0" w:afterAutospacing="0"/>
              <w:jc w:val="right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</w:tr>
    </w:tbl>
    <w:p w:rsidR="00F313E2" w:rsidRPr="00BB5894" w:rsidRDefault="00F313E2" w:rsidP="00B6576F">
      <w:pPr>
        <w:rPr>
          <w:rFonts w:cstheme="minorHAnsi"/>
          <w:sz w:val="28"/>
          <w:szCs w:val="28"/>
          <w:lang w:val="ru-RU"/>
        </w:rPr>
      </w:pPr>
    </w:p>
    <w:p w:rsidR="00F313E2" w:rsidRDefault="008D1DF9" w:rsidP="00B6576F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В марте  2022 года были проведены Всероссийские проверочные работы (далее – ВПР)  для учащихся 12 классов в целях: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осуществления мониторинга уровня подготовки обучающихся в соответствии с федеральными государственными образовательными стандартами  основного общего образования;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совершенствования преподавания учебных предметов и повышения качества образования в образовательных организациях; </w:t>
      </w:r>
      <w:r w:rsidRPr="00BB5894">
        <w:rPr>
          <w:rFonts w:cstheme="minorHAnsi"/>
          <w:sz w:val="28"/>
          <w:szCs w:val="28"/>
        </w:rPr>
        <w:sym w:font="Symbol" w:char="F02D"/>
      </w:r>
      <w:r w:rsidRPr="00BB5894">
        <w:rPr>
          <w:rFonts w:cstheme="minorHAnsi"/>
          <w:sz w:val="28"/>
          <w:szCs w:val="28"/>
          <w:lang w:val="ru-RU"/>
        </w:rPr>
        <w:t xml:space="preserve"> корректировки организации образовательного процесса по учебным предметам на 2021/2022 учебный год</w:t>
      </w:r>
    </w:p>
    <w:p w:rsidR="007408B4" w:rsidRPr="00E039AA" w:rsidRDefault="007408B4" w:rsidP="007408B4">
      <w:pPr>
        <w:jc w:val="center"/>
        <w:rPr>
          <w:rFonts w:cstheme="minorHAnsi"/>
          <w:b/>
          <w:bCs/>
          <w:sz w:val="28"/>
          <w:szCs w:val="28"/>
          <w:lang w:val="ru-RU"/>
        </w:rPr>
      </w:pPr>
      <w:proofErr w:type="spellStart"/>
      <w:r w:rsidRPr="00E039AA">
        <w:rPr>
          <w:rFonts w:cstheme="minorHAnsi"/>
          <w:b/>
          <w:bCs/>
          <w:sz w:val="28"/>
          <w:szCs w:val="28"/>
          <w:lang w:val="ru-RU"/>
        </w:rPr>
        <w:t>Ррезультаты</w:t>
      </w:r>
      <w:proofErr w:type="spellEnd"/>
      <w:r w:rsidRPr="00E039AA">
        <w:rPr>
          <w:rFonts w:cstheme="minorHAnsi"/>
          <w:b/>
          <w:bCs/>
          <w:sz w:val="28"/>
          <w:szCs w:val="28"/>
          <w:lang w:val="ru-RU"/>
        </w:rPr>
        <w:t xml:space="preserve"> ВПР 2021-2022 учебного года</w:t>
      </w:r>
    </w:p>
    <w:p w:rsidR="007408B4" w:rsidRPr="00E039AA" w:rsidRDefault="007408B4" w:rsidP="007408B4">
      <w:pPr>
        <w:rPr>
          <w:rFonts w:cstheme="minorHAnsi"/>
          <w:b/>
          <w:bCs/>
          <w:sz w:val="28"/>
          <w:szCs w:val="28"/>
          <w:lang w:val="ru-RU"/>
        </w:rPr>
      </w:pPr>
      <w:r w:rsidRPr="00E039AA">
        <w:rPr>
          <w:rFonts w:cstheme="minorHAnsi"/>
          <w:sz w:val="28"/>
          <w:szCs w:val="28"/>
          <w:lang w:val="ru-RU"/>
        </w:rPr>
        <w:t xml:space="preserve">       В целях обеспечения мониторинга качества образования в МБОУ </w:t>
      </w:r>
      <w:r w:rsidRPr="00E039AA">
        <w:rPr>
          <w:rFonts w:cstheme="minorHAnsi"/>
          <w:b/>
          <w:bCs/>
          <w:sz w:val="28"/>
          <w:szCs w:val="28"/>
          <w:lang w:val="ru-RU"/>
        </w:rPr>
        <w:t>«</w:t>
      </w:r>
      <w:proofErr w:type="spellStart"/>
      <w:r w:rsidRPr="00E039AA">
        <w:rPr>
          <w:rFonts w:cstheme="minorHAnsi"/>
          <w:b/>
          <w:bCs/>
          <w:sz w:val="28"/>
          <w:szCs w:val="28"/>
          <w:lang w:val="ru-RU"/>
        </w:rPr>
        <w:t>Сакмарская</w:t>
      </w:r>
      <w:proofErr w:type="spellEnd"/>
      <w:r w:rsidRPr="00E039AA">
        <w:rPr>
          <w:rFonts w:cstheme="minorHAnsi"/>
          <w:b/>
          <w:bCs/>
          <w:sz w:val="28"/>
          <w:szCs w:val="28"/>
          <w:lang w:val="ru-RU"/>
        </w:rPr>
        <w:t xml:space="preserve"> вечерняя (сменная) общеобразовательная школа»</w:t>
      </w:r>
      <w:r w:rsidRPr="00E039AA">
        <w:rPr>
          <w:rFonts w:cstheme="minorHAnsi"/>
          <w:sz w:val="28"/>
          <w:szCs w:val="28"/>
          <w:lang w:val="ru-RU"/>
        </w:rPr>
        <w:t xml:space="preserve">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2022 году» с 3 марта  по 18 марта  2021-2022 учебного года были организованы и проведены Всероссийские проверочные работы (далее ВПР) в 12  классе  по истории, биологии, географии, физике, химии, английскому языку. </w:t>
      </w:r>
    </w:p>
    <w:p w:rsidR="007408B4" w:rsidRPr="00E039AA" w:rsidRDefault="007408B4" w:rsidP="007408B4">
      <w:pPr>
        <w:jc w:val="both"/>
        <w:rPr>
          <w:rFonts w:cstheme="minorHAnsi"/>
          <w:sz w:val="28"/>
          <w:szCs w:val="28"/>
          <w:lang w:val="ru-RU"/>
        </w:rPr>
      </w:pPr>
      <w:r w:rsidRPr="00E039AA">
        <w:rPr>
          <w:rFonts w:cstheme="minorHAnsi"/>
          <w:b/>
          <w:bCs/>
          <w:sz w:val="28"/>
          <w:szCs w:val="28"/>
          <w:lang w:val="ru-RU"/>
        </w:rPr>
        <w:lastRenderedPageBreak/>
        <w:t xml:space="preserve">      Цель проведения</w:t>
      </w:r>
      <w:r w:rsidRPr="00E039AA">
        <w:rPr>
          <w:rFonts w:cstheme="minorHAnsi"/>
          <w:sz w:val="28"/>
          <w:szCs w:val="28"/>
          <w:lang w:val="ru-RU"/>
        </w:rPr>
        <w:t>: выявление уровня подготовки и определение качества образования обучающихся 12 класса.</w:t>
      </w:r>
    </w:p>
    <w:p w:rsidR="007408B4" w:rsidRPr="00E039AA" w:rsidRDefault="007408B4" w:rsidP="007408B4">
      <w:pPr>
        <w:rPr>
          <w:rFonts w:cstheme="minorHAnsi"/>
          <w:sz w:val="28"/>
          <w:szCs w:val="28"/>
          <w:lang w:val="ru-RU"/>
        </w:rPr>
      </w:pPr>
      <w:r w:rsidRPr="00E039AA">
        <w:rPr>
          <w:rFonts w:cstheme="minorHAnsi"/>
          <w:sz w:val="28"/>
          <w:szCs w:val="28"/>
          <w:lang w:val="ru-RU"/>
        </w:rPr>
        <w:t xml:space="preserve">Проведение ВПР осуществлялось в соответствии с методическими рекомендациями и инструкциями для образовательных организаций. </w:t>
      </w:r>
    </w:p>
    <w:p w:rsidR="007408B4" w:rsidRPr="00E039AA" w:rsidRDefault="007408B4" w:rsidP="007408B4">
      <w:pPr>
        <w:rPr>
          <w:rFonts w:cstheme="minorHAnsi"/>
          <w:sz w:val="28"/>
          <w:szCs w:val="28"/>
          <w:lang w:val="ru-RU"/>
        </w:rPr>
      </w:pPr>
      <w:r w:rsidRPr="00E039AA">
        <w:rPr>
          <w:rFonts w:cstheme="minorHAnsi"/>
          <w:b/>
          <w:sz w:val="28"/>
          <w:szCs w:val="28"/>
          <w:lang w:val="ru-RU"/>
        </w:rPr>
        <w:t>ГРАФИК ПРОВЕДЕНИЯ ВПР В 2022 ГОДУ:</w:t>
      </w:r>
    </w:p>
    <w:tbl>
      <w:tblPr>
        <w:tblStyle w:val="ae"/>
        <w:tblW w:w="1003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4"/>
        <w:gridCol w:w="2204"/>
        <w:gridCol w:w="1985"/>
        <w:gridCol w:w="1559"/>
        <w:gridCol w:w="2474"/>
      </w:tblGrid>
      <w:tr w:rsidR="007408B4" w:rsidRPr="00E039AA" w:rsidTr="007408B4">
        <w:tc>
          <w:tcPr>
            <w:tcW w:w="1814" w:type="dxa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2204" w:type="dxa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2474" w:type="dxa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Ответственный</w:t>
            </w:r>
          </w:p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учитель</w:t>
            </w:r>
          </w:p>
        </w:tc>
      </w:tr>
      <w:tr w:rsidR="007408B4" w:rsidRPr="00E039AA" w:rsidTr="007408B4">
        <w:tc>
          <w:tcPr>
            <w:tcW w:w="181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 марта</w:t>
            </w:r>
          </w:p>
        </w:tc>
        <w:tc>
          <w:tcPr>
            <w:tcW w:w="220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60 минут</w:t>
            </w:r>
          </w:p>
        </w:tc>
        <w:tc>
          <w:tcPr>
            <w:tcW w:w="247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Брынцева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Л.Л.</w:t>
            </w:r>
          </w:p>
        </w:tc>
      </w:tr>
      <w:tr w:rsidR="007408B4" w:rsidRPr="00E039AA" w:rsidTr="007408B4">
        <w:tc>
          <w:tcPr>
            <w:tcW w:w="181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3</w:t>
            </w:r>
          </w:p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марта</w:t>
            </w:r>
          </w:p>
        </w:tc>
        <w:tc>
          <w:tcPr>
            <w:tcW w:w="220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60 минут</w:t>
            </w:r>
          </w:p>
        </w:tc>
        <w:tc>
          <w:tcPr>
            <w:tcW w:w="247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Мельникова В.Н.</w:t>
            </w:r>
          </w:p>
        </w:tc>
      </w:tr>
      <w:tr w:rsidR="007408B4" w:rsidRPr="00E039AA" w:rsidTr="007408B4">
        <w:tc>
          <w:tcPr>
            <w:tcW w:w="1814" w:type="dxa"/>
            <w:shd w:val="clear" w:color="auto" w:fill="FABF8F" w:themeFill="accent6" w:themeFillTint="99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 xml:space="preserve">9 </w:t>
            </w:r>
          </w:p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марта</w:t>
            </w:r>
          </w:p>
        </w:tc>
        <w:tc>
          <w:tcPr>
            <w:tcW w:w="2204" w:type="dxa"/>
            <w:shd w:val="clear" w:color="auto" w:fill="FABF8F" w:themeFill="accent6" w:themeFillTint="99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География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45</w:t>
            </w:r>
          </w:p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минут</w:t>
            </w:r>
          </w:p>
        </w:tc>
        <w:tc>
          <w:tcPr>
            <w:tcW w:w="2474" w:type="dxa"/>
            <w:shd w:val="clear" w:color="auto" w:fill="FABF8F" w:themeFill="accent6" w:themeFillTint="99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Брынцева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Л.Л.</w:t>
            </w:r>
          </w:p>
        </w:tc>
      </w:tr>
      <w:tr w:rsidR="007408B4" w:rsidRPr="00E039AA" w:rsidTr="007408B4">
        <w:tc>
          <w:tcPr>
            <w:tcW w:w="181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11</w:t>
            </w:r>
          </w:p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марта</w:t>
            </w:r>
          </w:p>
        </w:tc>
        <w:tc>
          <w:tcPr>
            <w:tcW w:w="220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45</w:t>
            </w:r>
          </w:p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минут</w:t>
            </w:r>
          </w:p>
        </w:tc>
        <w:tc>
          <w:tcPr>
            <w:tcW w:w="2474" w:type="dxa"/>
            <w:shd w:val="clear" w:color="auto" w:fill="FFFFFF" w:themeFill="background1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Авдеева Т.А.</w:t>
            </w:r>
          </w:p>
        </w:tc>
      </w:tr>
      <w:tr w:rsidR="007408B4" w:rsidRPr="00E039AA" w:rsidTr="007408B4">
        <w:trPr>
          <w:trHeight w:val="966"/>
        </w:trPr>
        <w:tc>
          <w:tcPr>
            <w:tcW w:w="1814" w:type="dxa"/>
            <w:shd w:val="clear" w:color="auto" w:fill="DBE5F1" w:themeFill="accent1" w:themeFillTint="33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 xml:space="preserve">15 </w:t>
            </w:r>
          </w:p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марта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Химия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45 минут</w:t>
            </w:r>
          </w:p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4" w:type="dxa"/>
            <w:shd w:val="clear" w:color="auto" w:fill="DBE5F1" w:themeFill="accent1" w:themeFillTint="33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Авдеева Т.А.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08B4" w:rsidRPr="00E039AA" w:rsidTr="007408B4">
        <w:tc>
          <w:tcPr>
            <w:tcW w:w="1814" w:type="dxa"/>
          </w:tcPr>
          <w:p w:rsidR="007408B4" w:rsidRPr="00E039AA" w:rsidRDefault="007408B4" w:rsidP="00EE5270">
            <w:pPr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18 марта</w:t>
            </w:r>
          </w:p>
        </w:tc>
        <w:tc>
          <w:tcPr>
            <w:tcW w:w="2204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7408B4" w:rsidRPr="00E039AA" w:rsidRDefault="007408B4" w:rsidP="00EE52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39AA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7408B4" w:rsidRPr="00E039AA" w:rsidRDefault="007408B4" w:rsidP="00EE52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45 минут</w:t>
            </w:r>
          </w:p>
        </w:tc>
        <w:tc>
          <w:tcPr>
            <w:tcW w:w="2474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Клёнкина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Т.А.</w:t>
            </w:r>
          </w:p>
        </w:tc>
      </w:tr>
    </w:tbl>
    <w:p w:rsidR="007408B4" w:rsidRPr="00E039AA" w:rsidRDefault="007408B4" w:rsidP="007408B4">
      <w:pPr>
        <w:rPr>
          <w:rFonts w:cstheme="minorHAnsi"/>
          <w:b/>
          <w:i/>
          <w:sz w:val="28"/>
          <w:szCs w:val="28"/>
          <w:lang w:val="ru-RU"/>
        </w:rPr>
      </w:pPr>
    </w:p>
    <w:p w:rsidR="007408B4" w:rsidRPr="00E039AA" w:rsidRDefault="006B57C5" w:rsidP="007408B4">
      <w:pPr>
        <w:rPr>
          <w:rFonts w:cstheme="minorHAnsi"/>
          <w:b/>
          <w:i/>
          <w:sz w:val="28"/>
          <w:szCs w:val="28"/>
          <w:lang w:val="ru-RU"/>
        </w:rPr>
      </w:pPr>
      <w:r>
        <w:rPr>
          <w:rFonts w:cstheme="minorHAnsi"/>
          <w:b/>
          <w:i/>
          <w:sz w:val="28"/>
          <w:szCs w:val="28"/>
          <w:lang w:val="ru-RU"/>
        </w:rPr>
        <w:t>Итоги выполнения ВПР по всем предметам</w:t>
      </w:r>
      <w:r w:rsidR="007408B4" w:rsidRPr="00E039AA">
        <w:rPr>
          <w:rFonts w:cstheme="minorHAnsi"/>
          <w:b/>
          <w:i/>
          <w:sz w:val="28"/>
          <w:szCs w:val="28"/>
          <w:lang w:val="ru-RU"/>
        </w:rPr>
        <w:t xml:space="preserve"> обучающимися 12- класса в 2021-2022 уч. г</w:t>
      </w:r>
    </w:p>
    <w:tbl>
      <w:tblPr>
        <w:tblStyle w:val="ae"/>
        <w:tblW w:w="10009" w:type="dxa"/>
        <w:tblInd w:w="-601" w:type="dxa"/>
        <w:tblLook w:val="04A0" w:firstRow="1" w:lastRow="0" w:firstColumn="1" w:lastColumn="0" w:noHBand="0" w:noVBand="1"/>
      </w:tblPr>
      <w:tblGrid>
        <w:gridCol w:w="1532"/>
        <w:gridCol w:w="1172"/>
        <w:gridCol w:w="356"/>
        <w:gridCol w:w="1322"/>
        <w:gridCol w:w="356"/>
        <w:gridCol w:w="1435"/>
        <w:gridCol w:w="419"/>
        <w:gridCol w:w="1094"/>
        <w:gridCol w:w="356"/>
        <w:gridCol w:w="1024"/>
        <w:gridCol w:w="356"/>
        <w:gridCol w:w="878"/>
        <w:gridCol w:w="356"/>
      </w:tblGrid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ФИО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 ученика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история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биология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география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физики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Ин.яз</w:t>
            </w:r>
            <w:proofErr w:type="spellEnd"/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Каранов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Динар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18     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Куракин 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Юрий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Муртазина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Алика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н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Хамчичева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Анастасия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Трунилов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Матвей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н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Филатова 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Карина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н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о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н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039AA">
              <w:rPr>
                <w:rFonts w:cstheme="minorHAnsi"/>
                <w:sz w:val="28"/>
                <w:szCs w:val="28"/>
              </w:rPr>
              <w:t>Каранов</w:t>
            </w:r>
            <w:proofErr w:type="spellEnd"/>
            <w:r w:rsidRPr="00E039AA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lastRenderedPageBreak/>
              <w:t xml:space="preserve">Данила </w:t>
            </w: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lastRenderedPageBreak/>
              <w:t>-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7408B4" w:rsidRPr="00E039AA" w:rsidTr="006B57C5">
        <w:tc>
          <w:tcPr>
            <w:tcW w:w="156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Средний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 xml:space="preserve"> балл</w:t>
            </w:r>
          </w:p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7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8,5</w:t>
            </w:r>
          </w:p>
        </w:tc>
        <w:tc>
          <w:tcPr>
            <w:tcW w:w="341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98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2" w:type="dxa"/>
          </w:tcPr>
          <w:p w:rsidR="007408B4" w:rsidRPr="00E039AA" w:rsidRDefault="007408B4" w:rsidP="00EE5270">
            <w:pPr>
              <w:rPr>
                <w:rFonts w:cstheme="minorHAnsi"/>
                <w:sz w:val="28"/>
                <w:szCs w:val="28"/>
              </w:rPr>
            </w:pPr>
            <w:r w:rsidRPr="00E039AA">
              <w:rPr>
                <w:rFonts w:cstheme="minorHAnsi"/>
                <w:sz w:val="28"/>
                <w:szCs w:val="28"/>
              </w:rPr>
              <w:t>3</w:t>
            </w:r>
          </w:p>
        </w:tc>
      </w:tr>
    </w:tbl>
    <w:p w:rsidR="007408B4" w:rsidRPr="00E039AA" w:rsidRDefault="007408B4" w:rsidP="007408B4">
      <w:pPr>
        <w:rPr>
          <w:rFonts w:cstheme="minorHAnsi"/>
          <w:b/>
          <w:i/>
          <w:sz w:val="28"/>
          <w:szCs w:val="28"/>
          <w:lang w:val="ru-RU"/>
        </w:rPr>
      </w:pPr>
      <w:r w:rsidRPr="00E039AA">
        <w:rPr>
          <w:rFonts w:cstheme="minorHAnsi"/>
          <w:b/>
          <w:i/>
          <w:sz w:val="28"/>
          <w:szCs w:val="28"/>
          <w:lang w:val="ru-RU"/>
        </w:rPr>
        <w:t xml:space="preserve">Вывод: </w:t>
      </w:r>
    </w:p>
    <w:p w:rsidR="007408B4" w:rsidRPr="00E039AA" w:rsidRDefault="007408B4" w:rsidP="007408B4">
      <w:pPr>
        <w:pStyle w:val="a3"/>
        <w:ind w:firstLine="36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  <w:r w:rsidRPr="00E039AA">
        <w:rPr>
          <w:rFonts w:asciiTheme="minorHAnsi" w:hAnsiTheme="minorHAnsi" w:cstheme="minorHAnsi"/>
          <w:i/>
          <w:sz w:val="28"/>
          <w:szCs w:val="28"/>
          <w:lang w:val="ru-RU"/>
        </w:rPr>
        <w:t xml:space="preserve">обучающиеся 11 класса в целом справились с предложенной работой и показали базовый, уровень достижения предметных и </w:t>
      </w:r>
      <w:proofErr w:type="spellStart"/>
      <w:r w:rsidRPr="00E039AA">
        <w:rPr>
          <w:rFonts w:asciiTheme="minorHAnsi" w:hAnsiTheme="minorHAnsi" w:cstheme="minorHAnsi"/>
          <w:i/>
          <w:sz w:val="28"/>
          <w:szCs w:val="28"/>
          <w:lang w:val="ru-RU"/>
        </w:rPr>
        <w:t>метапредметных</w:t>
      </w:r>
      <w:proofErr w:type="spellEnd"/>
      <w:r w:rsidRPr="00E039AA">
        <w:rPr>
          <w:rFonts w:asciiTheme="minorHAnsi" w:hAnsiTheme="minorHAnsi" w:cstheme="minorHAnsi"/>
          <w:i/>
          <w:sz w:val="28"/>
          <w:szCs w:val="28"/>
          <w:lang w:val="ru-RU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7408B4" w:rsidRPr="00E039AA" w:rsidRDefault="007408B4" w:rsidP="007408B4">
      <w:pPr>
        <w:pStyle w:val="a3"/>
        <w:ind w:firstLine="360"/>
        <w:jc w:val="both"/>
        <w:rPr>
          <w:rFonts w:asciiTheme="minorHAnsi" w:hAnsiTheme="minorHAnsi" w:cstheme="minorHAnsi"/>
          <w:i/>
          <w:sz w:val="28"/>
          <w:szCs w:val="28"/>
          <w:lang w:val="ru-RU"/>
        </w:rPr>
      </w:pPr>
    </w:p>
    <w:p w:rsidR="007408B4" w:rsidRPr="00E039AA" w:rsidRDefault="007408B4" w:rsidP="007408B4">
      <w:pPr>
        <w:spacing w:line="360" w:lineRule="auto"/>
        <w:jc w:val="both"/>
        <w:rPr>
          <w:rFonts w:cstheme="minorHAnsi"/>
          <w:i/>
          <w:color w:val="000000"/>
          <w:sz w:val="28"/>
          <w:szCs w:val="28"/>
          <w:lang w:val="ru-RU"/>
        </w:rPr>
      </w:pPr>
      <w:r w:rsidRPr="00E039AA">
        <w:rPr>
          <w:rFonts w:cstheme="minorHAnsi"/>
          <w:b/>
          <w:bCs/>
          <w:i/>
          <w:iCs/>
          <w:color w:val="000000"/>
          <w:sz w:val="28"/>
          <w:szCs w:val="28"/>
          <w:lang w:val="ru-RU"/>
        </w:rPr>
        <w:t>Рекомендации:</w:t>
      </w:r>
    </w:p>
    <w:p w:rsidR="007408B4" w:rsidRPr="00E039AA" w:rsidRDefault="007408B4" w:rsidP="007408B4">
      <w:pPr>
        <w:spacing w:line="360" w:lineRule="auto"/>
        <w:jc w:val="both"/>
        <w:rPr>
          <w:rFonts w:cstheme="minorHAnsi"/>
          <w:i/>
          <w:iCs/>
          <w:color w:val="000000"/>
          <w:sz w:val="28"/>
          <w:szCs w:val="28"/>
          <w:lang w:val="ru-RU"/>
        </w:rPr>
      </w:pPr>
      <w:r w:rsidRPr="00E039AA">
        <w:rPr>
          <w:rFonts w:cstheme="minorHAnsi"/>
          <w:i/>
          <w:iCs/>
          <w:color w:val="000000"/>
          <w:sz w:val="28"/>
          <w:szCs w:val="28"/>
          <w:lang w:val="ru-RU"/>
        </w:rPr>
        <w:t>На основании полученных результатов и проведенного анализа:</w:t>
      </w:r>
    </w:p>
    <w:p w:rsidR="007408B4" w:rsidRPr="00E039AA" w:rsidRDefault="007408B4" w:rsidP="007408B4">
      <w:pPr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eastAsia="Calibri" w:cstheme="minorHAnsi"/>
          <w:i/>
          <w:iCs/>
          <w:sz w:val="28"/>
          <w:szCs w:val="28"/>
          <w:lang w:val="ru-RU"/>
        </w:rPr>
      </w:pPr>
      <w:proofErr w:type="gramStart"/>
      <w:r w:rsidRPr="00E039AA">
        <w:rPr>
          <w:rFonts w:cstheme="minorHAnsi"/>
          <w:i/>
          <w:sz w:val="28"/>
          <w:szCs w:val="28"/>
          <w:lang w:val="ru-RU"/>
        </w:rPr>
        <w:t>организовать  сопутствующее</w:t>
      </w:r>
      <w:proofErr w:type="gramEnd"/>
      <w:r w:rsidRPr="00E039AA">
        <w:rPr>
          <w:rFonts w:cstheme="minorHAnsi"/>
          <w:i/>
          <w:sz w:val="28"/>
          <w:szCs w:val="28"/>
          <w:lang w:val="ru-RU"/>
        </w:rPr>
        <w:t xml:space="preserve"> повторение на уроках по темам, проблемным для класса в целом;</w:t>
      </w:r>
    </w:p>
    <w:p w:rsidR="007408B4" w:rsidRPr="00E039AA" w:rsidRDefault="007408B4" w:rsidP="007408B4">
      <w:pPr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cstheme="minorHAnsi"/>
          <w:i/>
          <w:sz w:val="28"/>
          <w:szCs w:val="28"/>
          <w:lang w:val="ru-RU"/>
        </w:rPr>
      </w:pPr>
      <w:r w:rsidRPr="00E039AA">
        <w:rPr>
          <w:rFonts w:cstheme="minorHAnsi"/>
          <w:i/>
          <w:sz w:val="28"/>
          <w:szCs w:val="28"/>
          <w:lang w:val="ru-RU"/>
        </w:rPr>
        <w:t xml:space="preserve"> </w:t>
      </w:r>
      <w:proofErr w:type="gramStart"/>
      <w:r w:rsidRPr="00E039AA">
        <w:rPr>
          <w:rFonts w:cstheme="minorHAnsi"/>
          <w:i/>
          <w:sz w:val="28"/>
          <w:szCs w:val="28"/>
          <w:lang w:val="ru-RU"/>
        </w:rPr>
        <w:t>организовать  индивидуальные</w:t>
      </w:r>
      <w:proofErr w:type="gramEnd"/>
      <w:r w:rsidRPr="00E039AA">
        <w:rPr>
          <w:rFonts w:cstheme="minorHAnsi"/>
          <w:i/>
          <w:sz w:val="28"/>
          <w:szCs w:val="28"/>
          <w:lang w:val="ru-RU"/>
        </w:rPr>
        <w:t xml:space="preserve"> тренировочные упражнения для учащихся по разделам учебного курса, вызвавшим наибольшее затруднение; </w:t>
      </w:r>
    </w:p>
    <w:p w:rsidR="007408B4" w:rsidRPr="00E039AA" w:rsidRDefault="007408B4" w:rsidP="007408B4">
      <w:pPr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cstheme="minorHAnsi"/>
          <w:i/>
          <w:sz w:val="28"/>
          <w:szCs w:val="28"/>
          <w:lang w:val="ru-RU"/>
        </w:rPr>
      </w:pPr>
      <w:r w:rsidRPr="00E039AA">
        <w:rPr>
          <w:rFonts w:cstheme="minorHAnsi"/>
          <w:i/>
          <w:sz w:val="28"/>
          <w:szCs w:val="28"/>
          <w:lang w:val="ru-RU"/>
        </w:rPr>
        <w:t xml:space="preserve">на уроках организовать на достаточном </w:t>
      </w:r>
      <w:proofErr w:type="gramStart"/>
      <w:r w:rsidRPr="00E039AA">
        <w:rPr>
          <w:rFonts w:cstheme="minorHAnsi"/>
          <w:i/>
          <w:sz w:val="28"/>
          <w:szCs w:val="28"/>
          <w:lang w:val="ru-RU"/>
        </w:rPr>
        <w:t>уровне  работу</w:t>
      </w:r>
      <w:proofErr w:type="gramEnd"/>
      <w:r w:rsidRPr="00E039AA">
        <w:rPr>
          <w:rFonts w:cstheme="minorHAnsi"/>
          <w:i/>
          <w:sz w:val="28"/>
          <w:szCs w:val="28"/>
          <w:lang w:val="ru-RU"/>
        </w:rPr>
        <w:t xml:space="preserve">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408B4" w:rsidRPr="00E039AA" w:rsidRDefault="007408B4" w:rsidP="007408B4">
      <w:pPr>
        <w:numPr>
          <w:ilvl w:val="0"/>
          <w:numId w:val="15"/>
        </w:numPr>
        <w:spacing w:before="0" w:beforeAutospacing="0" w:after="200" w:afterAutospacing="0" w:line="276" w:lineRule="auto"/>
        <w:contextualSpacing/>
        <w:rPr>
          <w:rFonts w:cstheme="minorHAnsi"/>
          <w:i/>
          <w:sz w:val="28"/>
          <w:szCs w:val="28"/>
          <w:lang w:val="ru-RU"/>
        </w:rPr>
      </w:pPr>
      <w:r w:rsidRPr="00E039AA">
        <w:rPr>
          <w:rFonts w:cstheme="minorHAnsi"/>
          <w:i/>
          <w:sz w:val="28"/>
          <w:szCs w:val="28"/>
          <w:lang w:val="ru-RU"/>
        </w:rPr>
        <w:t>уделить внимание на изучение истории родного края;</w:t>
      </w:r>
    </w:p>
    <w:p w:rsidR="007408B4" w:rsidRPr="00E039AA" w:rsidRDefault="007408B4" w:rsidP="007408B4">
      <w:pPr>
        <w:numPr>
          <w:ilvl w:val="0"/>
          <w:numId w:val="16"/>
        </w:numPr>
        <w:spacing w:before="0" w:beforeAutospacing="0" w:after="200" w:afterAutospacing="0" w:line="276" w:lineRule="auto"/>
        <w:contextualSpacing/>
        <w:rPr>
          <w:rFonts w:cstheme="minorHAnsi"/>
          <w:i/>
          <w:sz w:val="28"/>
          <w:szCs w:val="28"/>
          <w:lang w:val="ru-RU"/>
        </w:rPr>
      </w:pPr>
      <w:r w:rsidRPr="00E039AA">
        <w:rPr>
          <w:rFonts w:cstheme="minorHAnsi"/>
          <w:i/>
          <w:sz w:val="28"/>
          <w:szCs w:val="28"/>
          <w:lang w:val="ru-RU"/>
        </w:rPr>
        <w:t xml:space="preserve">на уроках   проводить умение устанавливать причинно-следственные связи, поисковые работы (с ориентацией на отбор нужной информации), исследовательские и другие; </w:t>
      </w:r>
    </w:p>
    <w:p w:rsidR="007408B4" w:rsidRPr="00E039AA" w:rsidRDefault="007408B4" w:rsidP="007408B4">
      <w:pPr>
        <w:numPr>
          <w:ilvl w:val="0"/>
          <w:numId w:val="16"/>
        </w:numPr>
        <w:spacing w:before="0" w:beforeAutospacing="0" w:after="200" w:afterAutospacing="0" w:line="276" w:lineRule="auto"/>
        <w:ind w:left="0" w:firstLine="360"/>
        <w:contextualSpacing/>
        <w:jc w:val="both"/>
        <w:rPr>
          <w:rFonts w:cstheme="minorHAnsi"/>
          <w:i/>
          <w:sz w:val="28"/>
          <w:szCs w:val="28"/>
          <w:lang w:val="ru-RU" w:bidi="en-US"/>
        </w:rPr>
      </w:pPr>
      <w:r w:rsidRPr="00E039AA">
        <w:rPr>
          <w:rFonts w:cstheme="minorHAnsi"/>
          <w:i/>
          <w:sz w:val="28"/>
          <w:szCs w:val="28"/>
          <w:lang w:val="ru-RU"/>
        </w:rPr>
        <w:t>совершенствовать навыки работы обучающихся со справочной литературой.</w:t>
      </w:r>
    </w:p>
    <w:p w:rsidR="007408B4" w:rsidRPr="00E039AA" w:rsidRDefault="007408B4" w:rsidP="007408B4">
      <w:pPr>
        <w:spacing w:after="200" w:line="276" w:lineRule="auto"/>
        <w:ind w:left="360"/>
        <w:contextualSpacing/>
        <w:jc w:val="both"/>
        <w:rPr>
          <w:rFonts w:cstheme="minorHAnsi"/>
          <w:i/>
          <w:sz w:val="28"/>
          <w:szCs w:val="28"/>
          <w:lang w:val="ru-RU"/>
        </w:rPr>
      </w:pPr>
    </w:p>
    <w:p w:rsidR="007408B4" w:rsidRPr="00E039AA" w:rsidRDefault="007408B4" w:rsidP="00B6576F">
      <w:pPr>
        <w:rPr>
          <w:rFonts w:cstheme="minorHAnsi"/>
          <w:sz w:val="28"/>
          <w:szCs w:val="28"/>
          <w:lang w:val="ru-RU"/>
        </w:rPr>
      </w:pPr>
    </w:p>
    <w:p w:rsidR="00B6576F" w:rsidRPr="00BB5894" w:rsidRDefault="00F313E2" w:rsidP="00B6576F">
      <w:pPr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Итоговая аттестация в 2022</w:t>
      </w:r>
      <w:r w:rsidR="00B6576F" w:rsidRPr="00BB5894">
        <w:rPr>
          <w:rFonts w:cstheme="minorHAnsi"/>
          <w:sz w:val="28"/>
          <w:szCs w:val="28"/>
          <w:lang w:val="ru-RU"/>
        </w:rPr>
        <w:t xml:space="preserve"> году.</w:t>
      </w:r>
    </w:p>
    <w:p w:rsidR="00B6576F" w:rsidRPr="00BB5894" w:rsidRDefault="00B6576F" w:rsidP="00B6576F">
      <w:pPr>
        <w:shd w:val="clear" w:color="auto" w:fill="FFFFFF"/>
        <w:spacing w:after="0"/>
        <w:ind w:left="720" w:hanging="720"/>
        <w:jc w:val="both"/>
        <w:rPr>
          <w:rFonts w:eastAsia="Times New Roman" w:cstheme="minorHAnsi"/>
          <w:color w:val="000000"/>
          <w:sz w:val="28"/>
          <w:szCs w:val="28"/>
          <w:lang w:val="ru-RU" w:eastAsia="ru-RU"/>
        </w:rPr>
      </w:pPr>
      <w:r w:rsidRPr="00BB5894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Анализ результатов ГИА по основным предметам</w:t>
      </w:r>
      <w:r w:rsidRPr="00BB5894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Pr="00BB5894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в 9-х классах за три года.</w:t>
      </w:r>
    </w:p>
    <w:tbl>
      <w:tblPr>
        <w:tblW w:w="10515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703"/>
        <w:gridCol w:w="74"/>
        <w:gridCol w:w="1604"/>
        <w:gridCol w:w="1601"/>
        <w:gridCol w:w="1117"/>
        <w:gridCol w:w="1156"/>
      </w:tblGrid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4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Русский</w:t>
            </w:r>
            <w:proofErr w:type="spellEnd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3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spellEnd"/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7510" w:rsidRPr="00BB5894" w:rsidRDefault="008D1DF9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2019</w:t>
            </w:r>
            <w:r w:rsidR="00D87510"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</w:p>
          <w:p w:rsidR="00B6576F" w:rsidRPr="00BB5894" w:rsidRDefault="008D1DF9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7510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2020</w:t>
            </w: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-</w:t>
            </w:r>
          </w:p>
          <w:p w:rsidR="00B6576F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87510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2021</w:t>
            </w:r>
            <w:r w:rsidR="00B6576F"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-</w:t>
            </w:r>
          </w:p>
          <w:p w:rsidR="00B6576F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048F8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2019-</w:t>
            </w:r>
          </w:p>
          <w:p w:rsidR="00B6576F" w:rsidRPr="00BB5894" w:rsidRDefault="00D87510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</w:t>
            </w:r>
            <w:r w:rsidR="007048F8"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048F8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2020-</w:t>
            </w:r>
          </w:p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048F8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2021-</w:t>
            </w:r>
          </w:p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участников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Оценка</w:t>
            </w:r>
            <w:proofErr w:type="spellEnd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76F" w:rsidRPr="00BB5894" w:rsidTr="00B6576F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качества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33</w:t>
            </w: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,3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1DD"/>
            <w:hideMark/>
          </w:tcPr>
          <w:p w:rsidR="00B6576F" w:rsidRPr="00BB5894" w:rsidRDefault="007048F8">
            <w:pPr>
              <w:widowControl w:val="0"/>
              <w:suppressAutoHyphens/>
              <w:spacing w:after="0" w:line="0" w:lineRule="atLeast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33</w:t>
            </w: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,3</w:t>
            </w:r>
          </w:p>
        </w:tc>
      </w:tr>
    </w:tbl>
    <w:p w:rsidR="00B6576F" w:rsidRPr="00BB5894" w:rsidRDefault="00B6576F" w:rsidP="00B6576F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B6576F" w:rsidRPr="00BB5894" w:rsidRDefault="00B6576F" w:rsidP="00B6576F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B6576F" w:rsidRPr="00BB5894" w:rsidRDefault="00B6576F" w:rsidP="00B6576F">
      <w:p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</w:pPr>
      <w:r w:rsidRPr="00BB5894">
        <w:rPr>
          <w:rFonts w:eastAsia="Times New Roman" w:cstheme="minorHAnsi"/>
          <w:b/>
          <w:bCs/>
          <w:color w:val="000000"/>
          <w:sz w:val="28"/>
          <w:szCs w:val="28"/>
          <w:lang w:val="ru-RU" w:eastAsia="ru-RU"/>
        </w:rPr>
        <w:t>Результаты государственной итоговой аттестации выпускников 12 классов</w:t>
      </w:r>
    </w:p>
    <w:tbl>
      <w:tblPr>
        <w:tblW w:w="10785" w:type="dxa"/>
        <w:tblInd w:w="-917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1415"/>
        <w:gridCol w:w="993"/>
        <w:gridCol w:w="1117"/>
        <w:gridCol w:w="1007"/>
        <w:gridCol w:w="1009"/>
        <w:gridCol w:w="1336"/>
        <w:gridCol w:w="835"/>
        <w:gridCol w:w="1089"/>
        <w:gridCol w:w="855"/>
        <w:gridCol w:w="1129"/>
      </w:tblGrid>
      <w:tr w:rsidR="00B6576F" w:rsidRPr="00BB5894" w:rsidTr="00591422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Предметы</w:t>
            </w:r>
            <w:proofErr w:type="spellEnd"/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8D1DF9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2020</w:t>
            </w:r>
            <w:r w:rsidR="00B6576F"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8D1DF9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2021</w:t>
            </w:r>
            <w:r w:rsidR="00B6576F"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8D1DF9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2022</w:t>
            </w:r>
            <w:r w:rsidR="00B6576F"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B6576F" w:rsidRPr="00932EAF" w:rsidTr="00591422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576F" w:rsidRPr="00BB5894" w:rsidRDefault="00B6576F">
            <w:pPr>
              <w:widowControl w:val="0"/>
              <w:suppressAutoHyphens/>
              <w:spacing w:after="0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Общее количество выпускников, сдававших экзамен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выпускников, получивших оценку «4» и «5»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Общее количество выпускников, сдававших экзамен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выпускников, получивших оценку «4» и «5»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Общее количество выпускников, сдававших экзамен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Доля выпускников, получивших оценку «4» и «5»</w:t>
            </w:r>
          </w:p>
        </w:tc>
      </w:tr>
      <w:tr w:rsidR="00B6576F" w:rsidRPr="00BB5894" w:rsidTr="00591422">
        <w:tc>
          <w:tcPr>
            <w:tcW w:w="107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91422" w:rsidRPr="00BB5894" w:rsidRDefault="00591422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Обязательные</w:t>
            </w:r>
            <w:proofErr w:type="spellEnd"/>
            <w:r w:rsidRPr="00BB58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589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предметы</w:t>
            </w:r>
            <w:proofErr w:type="spellEnd"/>
          </w:p>
        </w:tc>
      </w:tr>
      <w:tr w:rsidR="00B6576F" w:rsidRPr="00BB5894" w:rsidTr="00591422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Русский</w:t>
            </w:r>
            <w:proofErr w:type="spellEnd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591422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6576F" w:rsidRPr="00BB5894" w:rsidTr="00591422"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Математика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6576F" w:rsidRPr="00BB5894" w:rsidRDefault="00BB5894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CDB"/>
            <w:hideMark/>
          </w:tcPr>
          <w:p w:rsidR="00B6576F" w:rsidRPr="00BB5894" w:rsidRDefault="00B6576F">
            <w:pPr>
              <w:widowControl w:val="0"/>
              <w:suppressAutoHyphens/>
              <w:spacing w:after="0" w:line="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BB5894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591422" w:rsidRPr="00BB5894" w:rsidRDefault="00591422" w:rsidP="00591422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</w:p>
    <w:p w:rsidR="00591422" w:rsidRPr="00BB5894" w:rsidRDefault="00591422" w:rsidP="00591422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Результ</w:t>
      </w:r>
      <w:r w:rsidR="00BB5894" w:rsidRPr="00BB5894">
        <w:rPr>
          <w:rFonts w:cstheme="minorHAnsi"/>
          <w:sz w:val="28"/>
          <w:szCs w:val="28"/>
          <w:lang w:val="ru-RU"/>
        </w:rPr>
        <w:t xml:space="preserve">аты </w:t>
      </w:r>
      <w:proofErr w:type="gramStart"/>
      <w:r w:rsidR="00BB5894" w:rsidRPr="00BB5894">
        <w:rPr>
          <w:rFonts w:cstheme="minorHAnsi"/>
          <w:sz w:val="28"/>
          <w:szCs w:val="28"/>
          <w:lang w:val="ru-RU"/>
        </w:rPr>
        <w:t>сдачи  ЕГЭ</w:t>
      </w:r>
      <w:proofErr w:type="gramEnd"/>
      <w:r w:rsidR="00BB5894" w:rsidRPr="00BB5894">
        <w:rPr>
          <w:rFonts w:cstheme="minorHAnsi"/>
          <w:sz w:val="28"/>
          <w:szCs w:val="28"/>
          <w:lang w:val="ru-RU"/>
        </w:rPr>
        <w:t xml:space="preserve"> по предметам 2021-2022</w:t>
      </w:r>
      <w:r w:rsidRPr="00BB5894">
        <w:rPr>
          <w:rFonts w:cstheme="minorHAnsi"/>
          <w:sz w:val="28"/>
          <w:szCs w:val="28"/>
          <w:lang w:val="ru-RU"/>
        </w:rPr>
        <w:t xml:space="preserve"> уч. год</w:t>
      </w:r>
    </w:p>
    <w:tbl>
      <w:tblPr>
        <w:tblpPr w:leftFromText="180" w:rightFromText="180" w:vertAnchor="text" w:horzAnchor="margin" w:tblpXSpec="center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84"/>
        <w:gridCol w:w="1302"/>
        <w:gridCol w:w="1704"/>
        <w:gridCol w:w="1668"/>
        <w:gridCol w:w="857"/>
        <w:gridCol w:w="941"/>
      </w:tblGrid>
      <w:tr w:rsidR="00591422" w:rsidRPr="00BB5894" w:rsidTr="007048F8">
        <w:trPr>
          <w:trHeight w:val="113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bookmarkStart w:id="1" w:name="OLE_LINK1"/>
            <w:r w:rsidRPr="00BB5894">
              <w:rPr>
                <w:rFonts w:cstheme="minorHAnsi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Сдавали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Преодолели мин порог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Не преодолели мин порог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Ср/б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Мин порог</w:t>
            </w:r>
          </w:p>
        </w:tc>
      </w:tr>
      <w:tr w:rsidR="00591422" w:rsidRPr="00BB5894" w:rsidTr="007048F8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36</w:t>
            </w:r>
          </w:p>
        </w:tc>
      </w:tr>
      <w:tr w:rsidR="00591422" w:rsidRPr="00BB5894" w:rsidTr="007048F8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Математика(</w:t>
            </w:r>
            <w:proofErr w:type="spellStart"/>
            <w:r w:rsidRPr="00BB5894">
              <w:rPr>
                <w:rFonts w:cstheme="minorHAnsi"/>
                <w:sz w:val="28"/>
                <w:szCs w:val="28"/>
                <w:lang w:val="ru-RU"/>
              </w:rPr>
              <w:t>пр</w:t>
            </w:r>
            <w:proofErr w:type="spellEnd"/>
            <w:r w:rsidRPr="00BB5894">
              <w:rPr>
                <w:rFonts w:cs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7408B4" w:rsidP="00BB1329">
            <w:pPr>
              <w:spacing w:after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sz w:val="28"/>
                <w:szCs w:val="28"/>
              </w:rPr>
              <w:t>27</w:t>
            </w:r>
          </w:p>
        </w:tc>
      </w:tr>
      <w:bookmarkEnd w:id="1"/>
      <w:tr w:rsidR="00591422" w:rsidRPr="00BB5894" w:rsidTr="007048F8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Итого: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22" w:rsidRPr="00BB5894" w:rsidRDefault="00591422" w:rsidP="00BB1329">
            <w:pPr>
              <w:spacing w:after="0"/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:rsidR="00B6576F" w:rsidRPr="00BB5894" w:rsidRDefault="00B6576F" w:rsidP="00B6576F">
      <w:pPr>
        <w:rPr>
          <w:rFonts w:cstheme="minorHAnsi"/>
          <w:sz w:val="28"/>
          <w:szCs w:val="28"/>
          <w:lang w:val="ru-RU"/>
        </w:rPr>
      </w:pPr>
    </w:p>
    <w:p w:rsidR="00B6576F" w:rsidRPr="00BB5894" w:rsidRDefault="00B6576F" w:rsidP="00591422">
      <w:pPr>
        <w:ind w:right="567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bCs/>
          <w:sz w:val="28"/>
          <w:szCs w:val="28"/>
          <w:lang w:val="ru-RU"/>
        </w:rPr>
        <w:t>В школе заочное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BB5894">
        <w:rPr>
          <w:rFonts w:cstheme="minorHAnsi"/>
          <w:bCs/>
          <w:sz w:val="28"/>
          <w:szCs w:val="28"/>
          <w:lang w:val="ru-RU"/>
        </w:rPr>
        <w:t>обучение</w:t>
      </w:r>
      <w:r w:rsidRPr="00BB5894">
        <w:rPr>
          <w:rFonts w:cstheme="minorHAnsi"/>
          <w:sz w:val="28"/>
          <w:szCs w:val="28"/>
          <w:lang w:val="ru-RU"/>
        </w:rPr>
        <w:t xml:space="preserve">  —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 xml:space="preserve">учащиеся получают консультации согласно расписанию и учебному плану. </w:t>
      </w:r>
      <w:r w:rsidRPr="00BB5894">
        <w:rPr>
          <w:rFonts w:cstheme="minorHAnsi"/>
          <w:sz w:val="28"/>
          <w:szCs w:val="28"/>
          <w:lang w:val="ru-RU"/>
        </w:rPr>
        <w:t xml:space="preserve">При этом за успеваемость обучающегося ответственна администрация образовательной организации. </w:t>
      </w:r>
      <w:r w:rsidRPr="00BB5894">
        <w:rPr>
          <w:rFonts w:cstheme="minorHAnsi"/>
          <w:bCs/>
          <w:sz w:val="28"/>
          <w:szCs w:val="28"/>
          <w:lang w:val="ru-RU"/>
        </w:rPr>
        <w:t>Заочное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обучение</w:t>
      </w:r>
      <w:r w:rsidRPr="00BB5894">
        <w:rPr>
          <w:rFonts w:cstheme="minorHAnsi"/>
          <w:sz w:val="28"/>
          <w:szCs w:val="28"/>
          <w:lang w:val="ru-RU"/>
        </w:rPr>
        <w:t xml:space="preserve"> регламентировано в федеральном </w:t>
      </w:r>
      <w:r w:rsidRPr="00BB5894">
        <w:rPr>
          <w:rFonts w:cstheme="minorHAnsi"/>
          <w:bCs/>
          <w:sz w:val="28"/>
          <w:szCs w:val="28"/>
          <w:lang w:val="ru-RU"/>
        </w:rPr>
        <w:t>законе</w:t>
      </w:r>
      <w:r w:rsidRPr="00BB5894">
        <w:rPr>
          <w:rFonts w:cstheme="minorHAnsi"/>
          <w:sz w:val="28"/>
          <w:szCs w:val="28"/>
          <w:lang w:val="ru-RU"/>
        </w:rPr>
        <w:t xml:space="preserve"> «</w:t>
      </w:r>
      <w:r w:rsidRPr="00BB5894">
        <w:rPr>
          <w:rFonts w:cstheme="minorHAnsi"/>
          <w:bCs/>
          <w:sz w:val="28"/>
          <w:szCs w:val="28"/>
          <w:lang w:val="ru-RU"/>
        </w:rPr>
        <w:t>Об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образовании</w:t>
      </w:r>
      <w:r w:rsidRPr="00BB5894">
        <w:rPr>
          <w:rFonts w:cstheme="minorHAnsi"/>
          <w:sz w:val="28"/>
          <w:szCs w:val="28"/>
          <w:lang w:val="ru-RU"/>
        </w:rPr>
        <w:t xml:space="preserve"> в Российской Федерации», по которому родители школьников вправе выбрать </w:t>
      </w:r>
      <w:r w:rsidRPr="00BB5894">
        <w:rPr>
          <w:rFonts w:cstheme="minorHAnsi"/>
          <w:bCs/>
          <w:sz w:val="28"/>
          <w:szCs w:val="28"/>
          <w:lang w:val="ru-RU"/>
        </w:rPr>
        <w:t>форму</w:t>
      </w:r>
      <w:r w:rsidRPr="00BB5894">
        <w:rPr>
          <w:rFonts w:cstheme="minorHAnsi"/>
          <w:sz w:val="28"/>
          <w:szCs w:val="28"/>
          <w:lang w:val="ru-RU"/>
        </w:rPr>
        <w:t xml:space="preserve"> получения </w:t>
      </w:r>
      <w:r w:rsidRPr="00BB5894">
        <w:rPr>
          <w:rFonts w:cstheme="minorHAnsi"/>
          <w:bCs/>
          <w:sz w:val="28"/>
          <w:szCs w:val="28"/>
          <w:lang w:val="ru-RU"/>
        </w:rPr>
        <w:t>образования</w:t>
      </w:r>
      <w:r w:rsidRPr="00BB5894">
        <w:rPr>
          <w:rFonts w:cstheme="minorHAnsi"/>
          <w:sz w:val="28"/>
          <w:szCs w:val="28"/>
          <w:lang w:val="ru-RU"/>
        </w:rPr>
        <w:t xml:space="preserve"> и </w:t>
      </w:r>
      <w:r w:rsidRPr="00BB5894">
        <w:rPr>
          <w:rFonts w:cstheme="minorHAnsi"/>
          <w:bCs/>
          <w:sz w:val="28"/>
          <w:szCs w:val="28"/>
          <w:lang w:val="ru-RU"/>
        </w:rPr>
        <w:t>заочную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форму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обучения</w:t>
      </w:r>
      <w:r w:rsidRPr="00BB5894">
        <w:rPr>
          <w:rFonts w:cstheme="minorHAnsi"/>
          <w:sz w:val="28"/>
          <w:szCs w:val="28"/>
          <w:lang w:val="ru-RU"/>
        </w:rPr>
        <w:t xml:space="preserve"> как один из вариантов </w:t>
      </w:r>
      <w:r w:rsidRPr="00BB5894">
        <w:rPr>
          <w:rFonts w:cstheme="minorHAnsi"/>
          <w:bCs/>
          <w:sz w:val="28"/>
          <w:szCs w:val="28"/>
          <w:lang w:val="ru-RU"/>
        </w:rPr>
        <w:t>обучения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в</w:t>
      </w:r>
      <w:r w:rsidRPr="00BB5894">
        <w:rPr>
          <w:rFonts w:cstheme="minorHAnsi"/>
          <w:sz w:val="28"/>
          <w:szCs w:val="28"/>
          <w:lang w:val="ru-RU"/>
        </w:rPr>
        <w:t xml:space="preserve"> </w:t>
      </w:r>
      <w:r w:rsidRPr="00BB5894">
        <w:rPr>
          <w:rFonts w:cstheme="minorHAnsi"/>
          <w:bCs/>
          <w:sz w:val="28"/>
          <w:szCs w:val="28"/>
          <w:lang w:val="ru-RU"/>
        </w:rPr>
        <w:t>школе</w:t>
      </w:r>
      <w:r w:rsidRPr="00BB5894">
        <w:rPr>
          <w:rFonts w:cstheme="minorHAnsi"/>
          <w:sz w:val="28"/>
          <w:szCs w:val="28"/>
          <w:lang w:val="ru-RU"/>
        </w:rPr>
        <w:t>.</w:t>
      </w:r>
    </w:p>
    <w:p w:rsidR="00B6576F" w:rsidRPr="00BB5894" w:rsidRDefault="00B6576F" w:rsidP="00591422">
      <w:pPr>
        <w:ind w:left="-15" w:right="4"/>
        <w:jc w:val="both"/>
        <w:rPr>
          <w:rFonts w:cstheme="minorHAnsi"/>
          <w:sz w:val="28"/>
          <w:szCs w:val="28"/>
          <w:lang w:val="ru-RU"/>
        </w:rPr>
      </w:pPr>
      <w:proofErr w:type="gramStart"/>
      <w:r w:rsidRPr="00BB5894">
        <w:rPr>
          <w:rFonts w:cstheme="minorHAnsi"/>
          <w:sz w:val="28"/>
          <w:szCs w:val="28"/>
          <w:lang w:val="ru-RU"/>
        </w:rPr>
        <w:t>Школа  реализует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образовательные программы  основного общего, среднего общего образования по заочной форме. </w:t>
      </w:r>
      <w:r w:rsidRPr="00BB5894">
        <w:rPr>
          <w:rFonts w:cstheme="minorHAnsi"/>
          <w:color w:val="222222"/>
          <w:spacing w:val="3"/>
          <w:sz w:val="28"/>
          <w:szCs w:val="28"/>
          <w:lang w:val="ru-RU"/>
        </w:rPr>
        <w:t xml:space="preserve">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B6576F" w:rsidRPr="00BB5894" w:rsidRDefault="00B6576F" w:rsidP="00591422">
      <w:pPr>
        <w:ind w:left="-15" w:right="4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 xml:space="preserve">Образовательный процесс по программам основного общего и среднего общего образования осуществляется по </w:t>
      </w:r>
      <w:proofErr w:type="gramStart"/>
      <w:r w:rsidRPr="00BB5894">
        <w:rPr>
          <w:rFonts w:cstheme="minorHAnsi"/>
          <w:sz w:val="28"/>
          <w:szCs w:val="28"/>
          <w:lang w:val="ru-RU"/>
        </w:rPr>
        <w:t>заочной  форме</w:t>
      </w:r>
      <w:proofErr w:type="gramEnd"/>
      <w:r w:rsidRPr="00BB5894">
        <w:rPr>
          <w:rFonts w:cstheme="minorHAnsi"/>
          <w:sz w:val="28"/>
          <w:szCs w:val="28"/>
          <w:lang w:val="ru-RU"/>
        </w:rPr>
        <w:t xml:space="preserve"> в одну смену. </w:t>
      </w:r>
    </w:p>
    <w:p w:rsidR="00B6576F" w:rsidRPr="00BB5894" w:rsidRDefault="00B6576F" w:rsidP="00BB5894">
      <w:pPr>
        <w:ind w:left="-15" w:right="4"/>
        <w:jc w:val="both"/>
        <w:rPr>
          <w:rFonts w:cstheme="minorHAnsi"/>
          <w:sz w:val="28"/>
          <w:szCs w:val="28"/>
          <w:lang w:val="ru-RU"/>
        </w:rPr>
      </w:pPr>
      <w:r w:rsidRPr="00BB5894">
        <w:rPr>
          <w:rFonts w:cstheme="minorHAnsi"/>
          <w:sz w:val="28"/>
          <w:szCs w:val="28"/>
          <w:lang w:val="ru-RU"/>
        </w:rPr>
        <w:t>Календарный учебный график на учебный год разрабатывается в соответствии с Федеральным законом от 29.12.2012 № 273-ФЗ «Об образовании в Российской Федерации», постановлениями Главного санитарного государственн</w:t>
      </w:r>
      <w:r w:rsidR="00BB5894">
        <w:rPr>
          <w:rFonts w:cstheme="minorHAnsi"/>
          <w:sz w:val="28"/>
          <w:szCs w:val="28"/>
          <w:lang w:val="ru-RU"/>
        </w:rPr>
        <w:t xml:space="preserve">ого врача Российской Федерации </w:t>
      </w:r>
      <w:r w:rsidRPr="00BB5894">
        <w:rPr>
          <w:rFonts w:cstheme="minorHAnsi"/>
          <w:sz w:val="28"/>
          <w:szCs w:val="28"/>
          <w:lang w:val="ru-RU"/>
        </w:rPr>
        <w:t xml:space="preserve"> от 29.12.2010   №  189   «Об утверждении СанПиН 2.4.2.2821-10 «Санитарно-</w:t>
      </w:r>
      <w:r w:rsidRPr="00BB5894">
        <w:rPr>
          <w:rFonts w:cstheme="minorHAnsi"/>
          <w:sz w:val="28"/>
          <w:szCs w:val="28"/>
          <w:lang w:val="ru-RU"/>
        </w:rPr>
        <w:lastRenderedPageBreak/>
        <w:t>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C3608D" w:rsidRPr="00BB5894" w:rsidRDefault="00C3608D" w:rsidP="00591422">
      <w:pPr>
        <w:spacing w:before="0" w:beforeAutospacing="0" w:after="0" w:afterAutospacing="0" w:line="276" w:lineRule="auto"/>
        <w:jc w:val="both"/>
        <w:rPr>
          <w:rFonts w:cstheme="minorHAnsi"/>
          <w:b/>
          <w:bCs/>
          <w:color w:val="C00000"/>
          <w:sz w:val="28"/>
          <w:szCs w:val="28"/>
          <w:lang w:val="ru-RU"/>
        </w:rPr>
      </w:pPr>
    </w:p>
    <w:p w:rsidR="00976FD5" w:rsidRPr="00BB5894" w:rsidRDefault="003A3682" w:rsidP="003A3682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</w:rPr>
        <w:t>IV</w:t>
      </w:r>
      <w:r w:rsidR="00254294"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 Оценка содержания и качества подготовки обучающихся</w:t>
      </w:r>
    </w:p>
    <w:p w:rsidR="00976FD5" w:rsidRPr="00BB5894" w:rsidRDefault="00254294">
      <w:pPr>
        <w:rPr>
          <w:rFonts w:cstheme="minorHAnsi"/>
          <w:b/>
          <w:color w:val="000000"/>
          <w:sz w:val="28"/>
          <w:szCs w:val="28"/>
        </w:rPr>
      </w:pPr>
      <w:proofErr w:type="spellStart"/>
      <w:r w:rsidRPr="00BB5894">
        <w:rPr>
          <w:rFonts w:cstheme="minorHAnsi"/>
          <w:b/>
          <w:color w:val="000000"/>
          <w:sz w:val="28"/>
          <w:szCs w:val="28"/>
        </w:rPr>
        <w:t>Статистика</w:t>
      </w:r>
      <w:proofErr w:type="spellEnd"/>
      <w:r w:rsidR="00EC645A" w:rsidRPr="00BB5894"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B5894">
        <w:rPr>
          <w:rFonts w:cstheme="minorHAnsi"/>
          <w:b/>
          <w:color w:val="000000"/>
          <w:sz w:val="28"/>
          <w:szCs w:val="28"/>
        </w:rPr>
        <w:t>показателей</w:t>
      </w:r>
      <w:proofErr w:type="spellEnd"/>
      <w:r w:rsidR="00EC645A" w:rsidRPr="00BB5894"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F80232" w:rsidRPr="00BB5894">
        <w:rPr>
          <w:rFonts w:cstheme="minorHAnsi"/>
          <w:b/>
          <w:color w:val="000000"/>
          <w:sz w:val="28"/>
          <w:szCs w:val="28"/>
        </w:rPr>
        <w:t>за</w:t>
      </w:r>
      <w:proofErr w:type="spellEnd"/>
      <w:r w:rsidR="00F80232" w:rsidRPr="00BB5894">
        <w:rPr>
          <w:rFonts w:cstheme="minorHAnsi"/>
          <w:b/>
          <w:color w:val="000000"/>
          <w:sz w:val="28"/>
          <w:szCs w:val="28"/>
        </w:rPr>
        <w:t xml:space="preserve"> 201</w:t>
      </w:r>
      <w:r w:rsidR="007048F8" w:rsidRPr="00BB5894">
        <w:rPr>
          <w:rFonts w:cstheme="minorHAnsi"/>
          <w:b/>
          <w:color w:val="000000"/>
          <w:sz w:val="28"/>
          <w:szCs w:val="28"/>
          <w:lang w:val="ru-RU"/>
        </w:rPr>
        <w:t>9</w:t>
      </w:r>
      <w:r w:rsidR="00847892" w:rsidRPr="00BB5894">
        <w:rPr>
          <w:rFonts w:cstheme="minorHAnsi"/>
          <w:b/>
          <w:color w:val="000000"/>
          <w:sz w:val="28"/>
          <w:szCs w:val="28"/>
        </w:rPr>
        <w:t>–202</w:t>
      </w:r>
      <w:r w:rsidR="007048F8" w:rsidRPr="00BB5894">
        <w:rPr>
          <w:rFonts w:cstheme="minorHAnsi"/>
          <w:b/>
          <w:color w:val="000000"/>
          <w:sz w:val="28"/>
          <w:szCs w:val="28"/>
          <w:lang w:val="ru-RU"/>
        </w:rPr>
        <w:t>2</w:t>
      </w:r>
      <w:r w:rsidRPr="00BB5894">
        <w:rPr>
          <w:rFonts w:cstheme="minorHAnsi"/>
          <w:b/>
          <w:color w:val="000000"/>
          <w:sz w:val="28"/>
          <w:szCs w:val="28"/>
        </w:rPr>
        <w:t> </w:t>
      </w:r>
      <w:proofErr w:type="spellStart"/>
      <w:r w:rsidRPr="00BB5894">
        <w:rPr>
          <w:rFonts w:cstheme="minorHAnsi"/>
          <w:b/>
          <w:color w:val="000000"/>
          <w:sz w:val="28"/>
          <w:szCs w:val="28"/>
        </w:rPr>
        <w:t>годы</w:t>
      </w:r>
      <w:proofErr w:type="spellEnd"/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1"/>
        <w:gridCol w:w="2295"/>
        <w:gridCol w:w="1168"/>
        <w:gridCol w:w="2095"/>
        <w:gridCol w:w="2041"/>
        <w:gridCol w:w="1250"/>
      </w:tblGrid>
      <w:tr w:rsidR="007048F8" w:rsidRPr="00BB5894" w:rsidTr="007048F8"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F8" w:rsidRPr="00BB5894" w:rsidRDefault="007048F8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Парамет</w:t>
            </w:r>
            <w:r w:rsidR="00254294" w:rsidRPr="00BB5894">
              <w:rPr>
                <w:rFonts w:cstheme="minorHAnsi"/>
                <w:b/>
                <w:color w:val="000000"/>
                <w:sz w:val="28"/>
                <w:szCs w:val="28"/>
              </w:rPr>
              <w:t>ы</w:t>
            </w:r>
            <w:proofErr w:type="spellEnd"/>
          </w:p>
          <w:p w:rsidR="00976FD5" w:rsidRPr="00BB5894" w:rsidRDefault="007048F8" w:rsidP="004A025A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54294" w:rsidRPr="00BB5894">
              <w:rPr>
                <w:rFonts w:cstheme="minorHAnsi"/>
                <w:b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F8" w:rsidRPr="00BB5894" w:rsidRDefault="00847892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201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9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</w:rPr>
              <w:t>–2020</w:t>
            </w:r>
            <w:r w:rsidR="00254294" w:rsidRPr="00BB5894">
              <w:rPr>
                <w:rFonts w:cstheme="minorHAnsi"/>
                <w:b/>
                <w:sz w:val="28"/>
                <w:szCs w:val="28"/>
              </w:rPr>
              <w:br/>
            </w:r>
            <w:proofErr w:type="spellStart"/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</w:rPr>
              <w:t>учебн</w:t>
            </w:r>
            <w:proofErr w:type="spellEnd"/>
          </w:p>
          <w:p w:rsidR="007048F8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й</w:t>
            </w:r>
          </w:p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F8" w:rsidRPr="00BB5894" w:rsidRDefault="007048F8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2020–</w:t>
            </w:r>
          </w:p>
          <w:p w:rsidR="007048F8" w:rsidRPr="00BB5894" w:rsidRDefault="007048F8" w:rsidP="004A025A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2021</w:t>
            </w:r>
            <w:r w:rsidR="00254294" w:rsidRPr="00BB5894">
              <w:rPr>
                <w:rFonts w:cstheme="minorHAnsi"/>
                <w:b/>
                <w:sz w:val="28"/>
                <w:szCs w:val="28"/>
              </w:rPr>
              <w:br/>
            </w:r>
            <w:proofErr w:type="spellStart"/>
            <w:r w:rsidR="00254294" w:rsidRPr="00BB5894">
              <w:rPr>
                <w:rFonts w:cstheme="minorHAnsi"/>
                <w:b/>
                <w:color w:val="000000"/>
                <w:sz w:val="28"/>
                <w:szCs w:val="28"/>
              </w:rPr>
              <w:t>учебный</w:t>
            </w:r>
            <w:proofErr w:type="spellEnd"/>
          </w:p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48F8" w:rsidRPr="00BB5894" w:rsidRDefault="00847892" w:rsidP="007048F8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20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21</w:t>
            </w:r>
            <w:r w:rsidR="00254294" w:rsidRPr="00BB5894">
              <w:rPr>
                <w:rFonts w:cstheme="minorHAnsi"/>
                <w:b/>
                <w:color w:val="000000"/>
                <w:sz w:val="28"/>
                <w:szCs w:val="28"/>
              </w:rPr>
              <w:t>–</w:t>
            </w:r>
          </w:p>
          <w:p w:rsidR="00976FD5" w:rsidRPr="00BB5894" w:rsidRDefault="00254294" w:rsidP="007048F8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202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BB5894">
              <w:rPr>
                <w:rFonts w:cstheme="minorHAnsi"/>
                <w:b/>
                <w:sz w:val="28"/>
                <w:szCs w:val="28"/>
              </w:rPr>
              <w:br/>
            </w: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уч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ебный</w:t>
            </w:r>
            <w:proofErr w:type="spellEnd"/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На</w:t>
            </w:r>
            <w:proofErr w:type="spellEnd"/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47892" w:rsidRPr="00BB5894">
              <w:rPr>
                <w:rFonts w:cstheme="minorHAnsi"/>
                <w:b/>
                <w:color w:val="000000"/>
                <w:sz w:val="28"/>
                <w:szCs w:val="28"/>
              </w:rPr>
              <w:t>коне</w:t>
            </w:r>
            <w:proofErr w:type="spellEnd"/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ц</w:t>
            </w:r>
            <w:r w:rsidR="00847892" w:rsidRPr="00BB5894">
              <w:rPr>
                <w:rFonts w:cstheme="minorHAnsi"/>
                <w:b/>
                <w:color w:val="000000"/>
                <w:sz w:val="28"/>
                <w:szCs w:val="28"/>
              </w:rPr>
              <w:t xml:space="preserve"> 202</w:t>
            </w:r>
            <w:r w:rsidR="007048F8" w:rsidRPr="00BB5894">
              <w:rPr>
                <w:rFonts w:cstheme="minorHAnsi"/>
                <w:b/>
                <w:color w:val="000000"/>
                <w:sz w:val="28"/>
                <w:szCs w:val="28"/>
                <w:lang w:val="ru-RU"/>
              </w:rPr>
              <w:t>2</w:t>
            </w:r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5894">
              <w:rPr>
                <w:rFonts w:cstheme="minorHAnsi"/>
                <w:b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7048F8" w:rsidRPr="00BB5894" w:rsidTr="007048F8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детей, обучавшихся на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конец учебного года, в том числе: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21F0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21F0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21F0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80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21F0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80</w:t>
            </w:r>
          </w:p>
        </w:tc>
      </w:tr>
      <w:tr w:rsidR="007048F8" w:rsidRPr="00BB5894" w:rsidTr="007048F8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7048F8" w:rsidRPr="00BB5894" w:rsidTr="007048F8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средняя</w:t>
            </w:r>
            <w:proofErr w:type="spellEnd"/>
            <w:r w:rsidR="00521F0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7048F8" w:rsidRPr="00BB5894" w:rsidTr="007048F8">
        <w:tc>
          <w:tcPr>
            <w:tcW w:w="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Не</w:t>
            </w:r>
            <w:proofErr w:type="spellEnd"/>
            <w:r w:rsidR="009D2DBC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получили</w:t>
            </w:r>
            <w:proofErr w:type="spellEnd"/>
            <w:r w:rsidR="009D2DBC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аттестата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: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048F8" w:rsidRPr="00BB5894" w:rsidTr="007048F8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</w:t>
            </w:r>
            <w:proofErr w:type="spellEnd"/>
            <w:r w:rsidR="00164169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основном</w:t>
            </w:r>
            <w:proofErr w:type="spellEnd"/>
            <w:r w:rsidR="00164169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общем</w:t>
            </w:r>
            <w:proofErr w:type="spellEnd"/>
            <w:r w:rsidR="00164169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1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0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04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164169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</w:tr>
      <w:tr w:rsidR="007048F8" w:rsidRPr="00BB5894" w:rsidTr="007048F8">
        <w:tc>
          <w:tcPr>
            <w:tcW w:w="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 w:rsidP="004A025A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среднем</w:t>
            </w:r>
            <w:proofErr w:type="spellEnd"/>
            <w:r w:rsidR="00521F0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общем</w:t>
            </w:r>
            <w:proofErr w:type="spellEnd"/>
            <w:r w:rsidR="00164169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DA3242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7048F8" w:rsidP="004A025A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</w:tr>
    </w:tbl>
    <w:p w:rsidR="005E2F21" w:rsidRPr="00BB5894" w:rsidRDefault="005E2F21" w:rsidP="004A025A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76FD5" w:rsidRPr="00BB5894" w:rsidRDefault="005E2F21" w:rsidP="00832D10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 xml:space="preserve">Приведенная статистика показывает, что </w:t>
      </w:r>
      <w:r w:rsidR="005975C7" w:rsidRPr="00BB5894">
        <w:rPr>
          <w:rFonts w:cstheme="minorHAnsi"/>
          <w:color w:val="000000"/>
          <w:sz w:val="28"/>
          <w:szCs w:val="28"/>
          <w:lang w:val="ru-RU"/>
        </w:rPr>
        <w:t xml:space="preserve">обучающиеся не уделяют большого внимания </w:t>
      </w:r>
      <w:proofErr w:type="gramStart"/>
      <w:r w:rsidR="005975C7" w:rsidRPr="00BB5894">
        <w:rPr>
          <w:rFonts w:cstheme="minorHAnsi"/>
          <w:color w:val="000000"/>
          <w:sz w:val="28"/>
          <w:szCs w:val="28"/>
          <w:lang w:val="ru-RU"/>
        </w:rPr>
        <w:t>на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успешного освоения</w:t>
      </w:r>
      <w:proofErr w:type="gramEnd"/>
      <w:r w:rsidRPr="00BB5894">
        <w:rPr>
          <w:rFonts w:cstheme="minorHAnsi"/>
          <w:color w:val="000000"/>
          <w:sz w:val="28"/>
          <w:szCs w:val="28"/>
          <w:lang w:val="ru-RU"/>
        </w:rPr>
        <w:t xml:space="preserve"> основных образ</w:t>
      </w:r>
      <w:r w:rsidR="005975C7" w:rsidRPr="00BB5894">
        <w:rPr>
          <w:rFonts w:cstheme="minorHAnsi"/>
          <w:color w:val="000000"/>
          <w:sz w:val="28"/>
          <w:szCs w:val="28"/>
          <w:lang w:val="ru-RU"/>
        </w:rPr>
        <w:t>овательных программ</w:t>
      </w:r>
      <w:r w:rsidR="00914D6B" w:rsidRPr="00BB5894">
        <w:rPr>
          <w:rFonts w:cstheme="minorHAnsi"/>
          <w:color w:val="000000"/>
          <w:sz w:val="28"/>
          <w:szCs w:val="28"/>
          <w:lang w:val="ru-RU"/>
        </w:rPr>
        <w:t>.</w:t>
      </w:r>
    </w:p>
    <w:p w:rsidR="00832D10" w:rsidRPr="00BB5894" w:rsidRDefault="00832D10" w:rsidP="00832D10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832D10" w:rsidRPr="00BB5894" w:rsidRDefault="00832D10" w:rsidP="00832D10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76FD5" w:rsidRPr="00BB5894" w:rsidRDefault="006B57C5" w:rsidP="00E90249">
      <w:pPr>
        <w:rPr>
          <w:rFonts w:cstheme="minorHAnsi"/>
          <w:color w:val="C00000"/>
          <w:sz w:val="28"/>
          <w:szCs w:val="28"/>
          <w:lang w:val="ru-RU"/>
        </w:rPr>
      </w:pPr>
      <w:r>
        <w:rPr>
          <w:rFonts w:cstheme="minorHAnsi"/>
          <w:b/>
          <w:bCs/>
          <w:color w:val="C00000"/>
          <w:sz w:val="28"/>
          <w:szCs w:val="28"/>
        </w:rPr>
        <w:lastRenderedPageBreak/>
        <w:t>V</w:t>
      </w:r>
      <w:r w:rsidR="00254294"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. Оценка качества кадрового обеспечения</w:t>
      </w:r>
    </w:p>
    <w:p w:rsidR="00976FD5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На период</w:t>
      </w:r>
      <w:r w:rsidR="00EC645A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BB5894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BB5894">
        <w:rPr>
          <w:rFonts w:cstheme="minorHAnsi"/>
          <w:color w:val="000000"/>
          <w:sz w:val="28"/>
          <w:szCs w:val="28"/>
          <w:lang w:val="ru-RU"/>
        </w:rPr>
        <w:t xml:space="preserve"> в Школе работают</w:t>
      </w:r>
      <w:r w:rsidR="001652A7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1652A7" w:rsidRPr="00BB5894">
        <w:rPr>
          <w:rFonts w:cstheme="minorHAnsi"/>
          <w:color w:val="000000"/>
          <w:sz w:val="28"/>
          <w:szCs w:val="28"/>
          <w:lang w:val="ru-RU"/>
        </w:rPr>
        <w:t>3  педагога</w:t>
      </w:r>
      <w:proofErr w:type="gramEnd"/>
      <w:r w:rsidR="001652A7" w:rsidRPr="00BB5894">
        <w:rPr>
          <w:rFonts w:cstheme="minorHAnsi"/>
          <w:color w:val="000000"/>
          <w:sz w:val="28"/>
          <w:szCs w:val="28"/>
          <w:lang w:val="ru-RU"/>
        </w:rPr>
        <w:t>, и</w:t>
      </w:r>
      <w:r w:rsidR="00BB5894" w:rsidRPr="00BB5894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="001652A7" w:rsidRPr="00BB5894">
        <w:rPr>
          <w:rFonts w:cstheme="minorHAnsi"/>
          <w:color w:val="000000"/>
          <w:sz w:val="28"/>
          <w:szCs w:val="28"/>
          <w:lang w:val="ru-RU"/>
        </w:rPr>
        <w:t>12 внешн</w:t>
      </w:r>
      <w:r w:rsidRPr="00BB5894">
        <w:rPr>
          <w:rFonts w:cstheme="minorHAnsi"/>
          <w:color w:val="000000"/>
          <w:sz w:val="28"/>
          <w:szCs w:val="28"/>
          <w:lang w:val="ru-RU"/>
        </w:rPr>
        <w:t>их совместителей.</w:t>
      </w:r>
      <w:r w:rsidR="001652A7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5894">
        <w:rPr>
          <w:rFonts w:cstheme="minorHAnsi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которой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976FD5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976FD5" w:rsidRPr="00BB5894" w:rsidRDefault="00254294" w:rsidP="0016416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976FD5" w:rsidRPr="00BB5894" w:rsidRDefault="00254294" w:rsidP="0016416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976FD5" w:rsidRPr="00BB5894" w:rsidRDefault="00232F45" w:rsidP="0016416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BB5894">
        <w:rPr>
          <w:rFonts w:cstheme="minorHAnsi"/>
          <w:color w:val="000000"/>
          <w:sz w:val="28"/>
          <w:szCs w:val="28"/>
        </w:rPr>
        <w:t>повышени</w:t>
      </w:r>
      <w:proofErr w:type="spellEnd"/>
      <w:r w:rsidRPr="00BB5894">
        <w:rPr>
          <w:rFonts w:cstheme="minorHAnsi"/>
          <w:color w:val="000000"/>
          <w:sz w:val="28"/>
          <w:szCs w:val="28"/>
          <w:lang w:val="ru-RU"/>
        </w:rPr>
        <w:t>е</w:t>
      </w:r>
      <w:proofErr w:type="gramEnd"/>
      <w:r w:rsidR="00EC645A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54294" w:rsidRPr="00BB5894">
        <w:rPr>
          <w:rFonts w:cstheme="minorHAnsi"/>
          <w:color w:val="000000"/>
          <w:sz w:val="28"/>
          <w:szCs w:val="28"/>
        </w:rPr>
        <w:t>уровня</w:t>
      </w:r>
      <w:proofErr w:type="spellEnd"/>
      <w:r w:rsidR="00EC645A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54294" w:rsidRPr="00BB5894">
        <w:rPr>
          <w:rFonts w:cstheme="minorHAnsi"/>
          <w:color w:val="000000"/>
          <w:sz w:val="28"/>
          <w:szCs w:val="28"/>
        </w:rPr>
        <w:t>квалификации</w:t>
      </w:r>
      <w:proofErr w:type="spellEnd"/>
      <w:r w:rsidR="00EC645A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254294" w:rsidRPr="00BB5894">
        <w:rPr>
          <w:rFonts w:cstheme="minorHAnsi"/>
          <w:color w:val="000000"/>
          <w:sz w:val="28"/>
          <w:szCs w:val="28"/>
        </w:rPr>
        <w:t>персонала</w:t>
      </w:r>
      <w:proofErr w:type="spellEnd"/>
      <w:r w:rsidR="00254294" w:rsidRPr="00BB5894">
        <w:rPr>
          <w:rFonts w:cstheme="minorHAnsi"/>
          <w:color w:val="000000"/>
          <w:sz w:val="28"/>
          <w:szCs w:val="28"/>
        </w:rPr>
        <w:t>.</w:t>
      </w:r>
    </w:p>
    <w:p w:rsidR="00976FD5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>обучающихся, необходимо констатировать следующее:</w:t>
      </w:r>
    </w:p>
    <w:p w:rsidR="00976FD5" w:rsidRPr="00BB5894" w:rsidRDefault="00254294" w:rsidP="0016416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976FD5" w:rsidRPr="00BB5894" w:rsidRDefault="00832D10" w:rsidP="0016416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 xml:space="preserve">в Школе </w:t>
      </w:r>
      <w:proofErr w:type="gramStart"/>
      <w:r w:rsidRPr="00BB5894">
        <w:rPr>
          <w:rFonts w:cstheme="minorHAnsi"/>
          <w:color w:val="000000"/>
          <w:sz w:val="28"/>
          <w:szCs w:val="28"/>
          <w:lang w:val="ru-RU"/>
        </w:rPr>
        <w:t xml:space="preserve">создана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целевая</w:t>
      </w:r>
      <w:proofErr w:type="gramEnd"/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кадровая система, в которой осуществляется подготовка новых кадров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из числа собственных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выпускников;</w:t>
      </w:r>
    </w:p>
    <w:p w:rsidR="00976FD5" w:rsidRPr="00BB5894" w:rsidRDefault="00254294" w:rsidP="0016416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кадровый потенциал Школы динамично развивается на основе целенаправленной работы по</w:t>
      </w:r>
      <w:r w:rsidR="0097597D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97597D" w:rsidRPr="00BB5894">
        <w:rPr>
          <w:rFonts w:cstheme="minorHAnsi"/>
          <w:color w:val="000000"/>
          <w:sz w:val="28"/>
          <w:szCs w:val="28"/>
          <w:lang w:val="ru-RU"/>
        </w:rPr>
        <w:t xml:space="preserve">повышению  </w:t>
      </w:r>
      <w:r w:rsidRPr="00BB5894">
        <w:rPr>
          <w:rFonts w:cstheme="minorHAnsi"/>
          <w:color w:val="000000"/>
          <w:sz w:val="28"/>
          <w:szCs w:val="28"/>
          <w:lang w:val="ru-RU"/>
        </w:rPr>
        <w:t>квалификации</w:t>
      </w:r>
      <w:proofErr w:type="gramEnd"/>
      <w:r w:rsidR="00832D10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5894">
        <w:rPr>
          <w:rFonts w:cstheme="minorHAnsi"/>
          <w:color w:val="000000"/>
          <w:sz w:val="28"/>
          <w:szCs w:val="28"/>
          <w:lang w:val="ru-RU"/>
        </w:rPr>
        <w:t>педагогов.</w:t>
      </w:r>
    </w:p>
    <w:p w:rsidR="00976FD5" w:rsidRPr="00BB5894" w:rsidRDefault="00976FD5" w:rsidP="003A368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BB5894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BB5894">
        <w:rPr>
          <w:rFonts w:cstheme="minorHAnsi"/>
          <w:color w:val="000000"/>
          <w:sz w:val="28"/>
          <w:szCs w:val="28"/>
          <w:lang w:val="ru-RU"/>
        </w:rPr>
        <w:t>мере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образовательные</w:t>
      </w:r>
      <w:proofErr w:type="gramEnd"/>
      <w:r w:rsidRPr="00BB5894">
        <w:rPr>
          <w:rFonts w:cstheme="minorHAnsi"/>
          <w:color w:val="000000"/>
          <w:sz w:val="28"/>
          <w:szCs w:val="28"/>
          <w:lang w:val="ru-RU"/>
        </w:rPr>
        <w:t xml:space="preserve"> программы. </w:t>
      </w:r>
    </w:p>
    <w:p w:rsidR="00976FD5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В Школе оборудованы</w:t>
      </w:r>
      <w:r w:rsidRPr="00BB5894">
        <w:rPr>
          <w:rFonts w:cstheme="minorHAnsi"/>
          <w:color w:val="000000"/>
          <w:sz w:val="28"/>
          <w:szCs w:val="28"/>
        </w:rPr>
        <w:t> </w:t>
      </w:r>
      <w:r w:rsidR="00B91987" w:rsidRPr="00BB5894">
        <w:rPr>
          <w:rFonts w:cstheme="minorHAnsi"/>
          <w:color w:val="000000"/>
          <w:sz w:val="28"/>
          <w:szCs w:val="28"/>
          <w:lang w:val="ru-RU"/>
        </w:rPr>
        <w:t>2 учебных кабинета.</w:t>
      </w:r>
    </w:p>
    <w:p w:rsidR="008C1179" w:rsidRPr="00BB5894" w:rsidRDefault="008C1179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976FD5" w:rsidRPr="00BB5894" w:rsidRDefault="00254294" w:rsidP="00164169">
      <w:pPr>
        <w:jc w:val="both"/>
        <w:rPr>
          <w:rFonts w:cstheme="minorHAnsi"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 xml:space="preserve"> </w:t>
      </w:r>
      <w:r w:rsidR="006B57C5">
        <w:rPr>
          <w:rFonts w:cstheme="minorHAnsi"/>
          <w:b/>
          <w:bCs/>
          <w:color w:val="C00000"/>
          <w:sz w:val="28"/>
          <w:szCs w:val="28"/>
        </w:rPr>
        <w:t>VI</w:t>
      </w:r>
      <w:r w:rsidR="006B57C5" w:rsidRPr="006B57C5">
        <w:rPr>
          <w:rFonts w:cstheme="minorHAnsi"/>
          <w:b/>
          <w:bCs/>
          <w:color w:val="C00000"/>
          <w:sz w:val="28"/>
          <w:szCs w:val="28"/>
          <w:lang w:val="ru-RU"/>
        </w:rPr>
        <w:t xml:space="preserve"> </w:t>
      </w: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976FD5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В Школе утверждено Положение о внутренней системе оценки качества образования</w:t>
      </w:r>
      <w:r w:rsidR="00B91987" w:rsidRPr="00BB58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5894">
        <w:rPr>
          <w:rFonts w:cstheme="minorHAnsi"/>
          <w:color w:val="000000"/>
          <w:sz w:val="28"/>
          <w:szCs w:val="28"/>
          <w:lang w:val="ru-RU"/>
        </w:rPr>
        <w:t>от 31.05.2019. По итогам оц</w:t>
      </w:r>
      <w:r w:rsidR="005975C7" w:rsidRPr="00BB5894">
        <w:rPr>
          <w:rFonts w:cstheme="minorHAnsi"/>
          <w:color w:val="000000"/>
          <w:sz w:val="28"/>
          <w:szCs w:val="28"/>
          <w:lang w:val="ru-RU"/>
        </w:rPr>
        <w:t>енки качества образования в 2022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году выявлено, что уровень </w:t>
      </w:r>
      <w:proofErr w:type="spellStart"/>
      <w:r w:rsidRPr="00BB5894">
        <w:rPr>
          <w:rFonts w:cstheme="minorHAnsi"/>
          <w:color w:val="000000"/>
          <w:sz w:val="28"/>
          <w:szCs w:val="28"/>
          <w:lang w:val="ru-RU"/>
        </w:rPr>
        <w:t>метапредметных</w:t>
      </w:r>
      <w:proofErr w:type="spellEnd"/>
      <w:r w:rsidRPr="00BB5894">
        <w:rPr>
          <w:rFonts w:cstheme="minorHAnsi"/>
          <w:color w:val="000000"/>
          <w:sz w:val="28"/>
          <w:szCs w:val="28"/>
          <w:lang w:val="ru-RU"/>
        </w:rPr>
        <w:t xml:space="preserve"> результатов соответствуют среднему уровню, </w:t>
      </w:r>
      <w:proofErr w:type="spellStart"/>
      <w:r w:rsidRPr="00BB5894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BB5894">
        <w:rPr>
          <w:rFonts w:cstheme="minorHAnsi"/>
          <w:color w:val="000000"/>
          <w:sz w:val="28"/>
          <w:szCs w:val="28"/>
          <w:lang w:val="ru-RU"/>
        </w:rPr>
        <w:t xml:space="preserve"> личностных результатов высокая.</w:t>
      </w:r>
    </w:p>
    <w:p w:rsidR="0056697E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t>П</w:t>
      </w:r>
      <w:r w:rsidR="00B91987" w:rsidRPr="00BB5894">
        <w:rPr>
          <w:rFonts w:cstheme="minorHAnsi"/>
          <w:color w:val="000000"/>
          <w:sz w:val="28"/>
          <w:szCs w:val="28"/>
          <w:lang w:val="ru-RU"/>
        </w:rPr>
        <w:t>о резуль</w:t>
      </w:r>
      <w:r w:rsidR="005975C7" w:rsidRPr="00BB5894">
        <w:rPr>
          <w:rFonts w:cstheme="minorHAnsi"/>
          <w:color w:val="000000"/>
          <w:sz w:val="28"/>
          <w:szCs w:val="28"/>
          <w:lang w:val="ru-RU"/>
        </w:rPr>
        <w:t>татам анкетирования 2022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 года выявлено, что количество родителей, которые удовлетворены общим качеством образования в Школе, –</w:t>
      </w:r>
      <w:r w:rsidR="00714DC0" w:rsidRPr="00BB5894">
        <w:rPr>
          <w:rFonts w:cstheme="minorHAnsi"/>
          <w:color w:val="000000"/>
          <w:sz w:val="28"/>
          <w:szCs w:val="28"/>
          <w:lang w:val="ru-RU"/>
        </w:rPr>
        <w:t xml:space="preserve"> 8</w:t>
      </w:r>
      <w:r w:rsidRPr="00BB5894">
        <w:rPr>
          <w:rFonts w:cstheme="minorHAnsi"/>
          <w:color w:val="000000"/>
          <w:sz w:val="28"/>
          <w:szCs w:val="28"/>
          <w:lang w:val="ru-RU"/>
        </w:rPr>
        <w:t>3 процента, количество обучающихся, удовлетворенных образовательным процессом, –</w:t>
      </w:r>
      <w:r w:rsidR="00714DC0" w:rsidRPr="00BB5894">
        <w:rPr>
          <w:rFonts w:cstheme="minorHAnsi"/>
          <w:color w:val="000000"/>
          <w:sz w:val="28"/>
          <w:szCs w:val="28"/>
          <w:lang w:val="ru-RU"/>
        </w:rPr>
        <w:t xml:space="preserve"> 8</w:t>
      </w:r>
      <w:r w:rsidRPr="00BB5894">
        <w:rPr>
          <w:rFonts w:cstheme="minorHAnsi"/>
          <w:color w:val="000000"/>
          <w:sz w:val="28"/>
          <w:szCs w:val="28"/>
          <w:lang w:val="ru-RU"/>
        </w:rPr>
        <w:t xml:space="preserve">8 процентов. </w:t>
      </w:r>
    </w:p>
    <w:p w:rsidR="00F80232" w:rsidRPr="00BB5894" w:rsidRDefault="00254294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B5894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</w:t>
      </w:r>
    </w:p>
    <w:p w:rsidR="00976FD5" w:rsidRPr="006B57C5" w:rsidRDefault="00254294" w:rsidP="006B57C5">
      <w:pPr>
        <w:rPr>
          <w:rFonts w:cstheme="minorHAnsi"/>
          <w:b/>
          <w:bCs/>
          <w:color w:val="C00000"/>
          <w:sz w:val="28"/>
          <w:szCs w:val="28"/>
          <w:lang w:val="ru-RU"/>
        </w:rPr>
      </w:pPr>
      <w:r w:rsidRPr="00BB5894">
        <w:rPr>
          <w:rFonts w:cstheme="minorHAnsi"/>
          <w:b/>
          <w:bCs/>
          <w:color w:val="C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976FD5" w:rsidRPr="00BB5894" w:rsidRDefault="00254294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BB5894">
        <w:rPr>
          <w:rFonts w:cstheme="minorHAnsi"/>
          <w:b/>
          <w:color w:val="000000"/>
          <w:sz w:val="28"/>
          <w:szCs w:val="28"/>
          <w:lang w:val="ru-RU"/>
        </w:rPr>
        <w:t>Данные приведены</w:t>
      </w:r>
      <w:r w:rsidR="005975C7" w:rsidRPr="00BB5894">
        <w:rPr>
          <w:rFonts w:cstheme="minorHAnsi"/>
          <w:b/>
          <w:color w:val="000000"/>
          <w:sz w:val="28"/>
          <w:szCs w:val="28"/>
          <w:lang w:val="ru-RU"/>
        </w:rPr>
        <w:t xml:space="preserve"> по состоянию на 30 декабря 2022</w:t>
      </w:r>
      <w:r w:rsidRPr="00BB5894">
        <w:rPr>
          <w:rFonts w:cstheme="minorHAnsi"/>
          <w:b/>
          <w:color w:val="000000"/>
          <w:sz w:val="28"/>
          <w:szCs w:val="28"/>
          <w:lang w:val="ru-RU"/>
        </w:rPr>
        <w:t xml:space="preserve"> года.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8"/>
        <w:gridCol w:w="2890"/>
        <w:gridCol w:w="1789"/>
      </w:tblGrid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Единицаизмерения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976FD5" w:rsidRPr="00BB5894" w:rsidTr="009F70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="00CF6FD1"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Общая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численность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80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74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10E3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10E3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10E3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67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BB5894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выпускников 11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72E5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E50B0E" w:rsidRPr="00BB5894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0 (0%)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выпускников 11 класса, которые не получили аттестаты, от </w:t>
            </w:r>
            <w:r w:rsidR="005975C7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общей численности выпускников 12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5975C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>2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E50B0E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в том числе количество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  <w:r w:rsidR="00B91987" w:rsidRPr="00BB5894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76FD5" w:rsidRPr="00BB5894" w:rsidTr="003D4D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с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высшим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E52" w:rsidRPr="00BB5894" w:rsidRDefault="00254294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</w:p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профессиональнымобразованием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средним</w:t>
            </w:r>
            <w:proofErr w:type="spellEnd"/>
            <w:r w:rsidR="00F80232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="00CF6FD1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lastRenderedPageBreak/>
              <w:t>педагогическим</w:t>
            </w:r>
            <w:proofErr w:type="spellEnd"/>
            <w:r w:rsidR="00F80232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76FD5" w:rsidRPr="00BB5894" w:rsidTr="003D4D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с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 w:rsidR="007565BA"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="007565BA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0/0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76FD5" w:rsidRPr="00BB5894" w:rsidTr="003D4D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7464C5" w:rsidRPr="00BB5894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больше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76FD5" w:rsidRPr="00BB5894" w:rsidTr="003D4D1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 w:rsidP="00A8207D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A8207D"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−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55 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976FD5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r w:rsidR="0052015C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5F26CB" w:rsidRPr="00BB5894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="005F26CB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человек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процент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B91987">
            <w:pPr>
              <w:rPr>
                <w:rFonts w:cstheme="minorHAnsi"/>
                <w:sz w:val="28"/>
                <w:szCs w:val="28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1A7BED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1A7BED" w:rsidRPr="00BB5894">
              <w:rPr>
                <w:rFonts w:cstheme="minorHAnsi"/>
                <w:color w:val="000000"/>
                <w:sz w:val="28"/>
                <w:szCs w:val="28"/>
              </w:rPr>
              <w:t>(</w:t>
            </w: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0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</w:rPr>
              <w:t>%)</w:t>
            </w:r>
          </w:p>
        </w:tc>
      </w:tr>
      <w:tr w:rsidR="00976FD5" w:rsidRPr="00BB5894" w:rsidTr="009F70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8D784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sz w:val="28"/>
                <w:szCs w:val="28"/>
                <w:lang w:val="ru-RU"/>
              </w:rPr>
              <w:t>0,0</w:t>
            </w:r>
            <w:r w:rsidR="003D4D1F" w:rsidRPr="00BB5894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 w:rsidP="00E90249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3D4D1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10</w:t>
            </w:r>
            <w:r w:rsidR="002848F6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,7</w:t>
            </w:r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  <w:r w:rsidRPr="00BB5894">
              <w:rPr>
                <w:rFonts w:cstheme="minorHAnsi"/>
                <w:color w:val="000000"/>
                <w:sz w:val="28"/>
                <w:szCs w:val="28"/>
              </w:rPr>
              <w:t>/</w:t>
            </w: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B5894">
              <w:rPr>
                <w:rFonts w:cstheme="minorHAnsi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976FD5" w:rsidRPr="00BB5894" w:rsidTr="003D4D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254294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кв. 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FD5" w:rsidRPr="00BB5894" w:rsidRDefault="003D4D1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="00254294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,</w:t>
            </w:r>
            <w:r w:rsidR="00392DA5" w:rsidRPr="00BB5894">
              <w:rPr>
                <w:rFonts w:cstheme="minorHAnsi"/>
                <w:color w:val="000000"/>
                <w:sz w:val="28"/>
                <w:szCs w:val="28"/>
                <w:lang w:val="ru-RU"/>
              </w:rPr>
              <w:t>2 кв.м</w:t>
            </w:r>
          </w:p>
        </w:tc>
      </w:tr>
    </w:tbl>
    <w:p w:rsidR="00232F45" w:rsidRPr="00BB5894" w:rsidRDefault="00232F45" w:rsidP="00232F45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</w:p>
    <w:p w:rsidR="00976FD5" w:rsidRPr="00BB5894" w:rsidRDefault="00EE5270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5270"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Анализ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proofErr w:type="gramStart"/>
      <w:r w:rsidR="00254294" w:rsidRPr="00BB5894">
        <w:rPr>
          <w:rFonts w:cstheme="minorHAnsi"/>
          <w:color w:val="000000"/>
          <w:sz w:val="28"/>
          <w:szCs w:val="28"/>
          <w:lang w:val="ru-RU"/>
        </w:rPr>
        <w:t>позволяет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реализовывать</w:t>
      </w:r>
      <w:proofErr w:type="gramEnd"/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образовательные программы в полном объеме в соответствии с ФГОС общего образования.</w:t>
      </w:r>
    </w:p>
    <w:p w:rsidR="00976FD5" w:rsidRPr="00BB5894" w:rsidRDefault="00EE5270" w:rsidP="0016416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EE5270"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</w:t>
      </w:r>
      <w:r w:rsidR="00105454">
        <w:rPr>
          <w:rFonts w:cstheme="minorHAnsi"/>
          <w:color w:val="000000"/>
          <w:sz w:val="28"/>
          <w:szCs w:val="28"/>
          <w:lang w:val="ru-RU"/>
        </w:rPr>
        <w:t xml:space="preserve">большой стаж работы в школе,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высокую квалификацию и регулярно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проходят повышение </w:t>
      </w:r>
      <w:r w:rsidR="00105454">
        <w:rPr>
          <w:rFonts w:cstheme="minorHAnsi"/>
          <w:color w:val="000000"/>
          <w:sz w:val="28"/>
          <w:szCs w:val="28"/>
          <w:lang w:val="ru-RU"/>
        </w:rPr>
        <w:t xml:space="preserve">квалификации, что </w:t>
      </w:r>
      <w:proofErr w:type="gramStart"/>
      <w:r w:rsidR="00105454">
        <w:rPr>
          <w:rFonts w:cstheme="minorHAnsi"/>
          <w:color w:val="000000"/>
          <w:sz w:val="28"/>
          <w:szCs w:val="28"/>
          <w:lang w:val="ru-RU"/>
        </w:rPr>
        <w:t>позволяет  получать</w:t>
      </w:r>
      <w:proofErr w:type="gramEnd"/>
      <w:r w:rsidR="00105454">
        <w:rPr>
          <w:rFonts w:cstheme="minorHAnsi"/>
          <w:color w:val="000000"/>
          <w:sz w:val="28"/>
          <w:szCs w:val="28"/>
          <w:lang w:val="ru-RU"/>
        </w:rPr>
        <w:t xml:space="preserve"> определённых 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 xml:space="preserve"> результатов образовательных достижений</w:t>
      </w:r>
      <w:r w:rsidR="00254294" w:rsidRPr="00BB5894">
        <w:rPr>
          <w:rFonts w:cstheme="minorHAnsi"/>
          <w:color w:val="000000"/>
          <w:sz w:val="28"/>
          <w:szCs w:val="28"/>
        </w:rPr>
        <w:t> </w:t>
      </w:r>
      <w:r w:rsidR="00254294" w:rsidRPr="00BB5894">
        <w:rPr>
          <w:rFonts w:cstheme="minorHAnsi"/>
          <w:color w:val="000000"/>
          <w:sz w:val="28"/>
          <w:szCs w:val="28"/>
          <w:lang w:val="ru-RU"/>
        </w:rPr>
        <w:t>обучающихся.</w:t>
      </w:r>
      <w:r w:rsidR="00105454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sectPr w:rsidR="00976FD5" w:rsidRPr="00BB5894" w:rsidSect="00E90249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D5D"/>
    <w:multiLevelType w:val="hybridMultilevel"/>
    <w:tmpl w:val="4F223C3E"/>
    <w:lvl w:ilvl="0" w:tplc="519C4714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10D14D39"/>
    <w:multiLevelType w:val="hybridMultilevel"/>
    <w:tmpl w:val="A6D4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15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A2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9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9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07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E3C84"/>
    <w:multiLevelType w:val="hybridMultilevel"/>
    <w:tmpl w:val="9140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74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73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7C608F"/>
    <w:multiLevelType w:val="hybridMultilevel"/>
    <w:tmpl w:val="0FD0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35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67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205C8"/>
    <w:rsid w:val="00022348"/>
    <w:rsid w:val="00032E62"/>
    <w:rsid w:val="00040382"/>
    <w:rsid w:val="000420B1"/>
    <w:rsid w:val="00050751"/>
    <w:rsid w:val="00062192"/>
    <w:rsid w:val="000724D0"/>
    <w:rsid w:val="000778F4"/>
    <w:rsid w:val="00090712"/>
    <w:rsid w:val="00093F87"/>
    <w:rsid w:val="000B3109"/>
    <w:rsid w:val="000C5E0A"/>
    <w:rsid w:val="000C613F"/>
    <w:rsid w:val="000E04FE"/>
    <w:rsid w:val="000E2A82"/>
    <w:rsid w:val="000E7DDF"/>
    <w:rsid w:val="00103873"/>
    <w:rsid w:val="00105454"/>
    <w:rsid w:val="00123D97"/>
    <w:rsid w:val="00144B33"/>
    <w:rsid w:val="00146543"/>
    <w:rsid w:val="001520BD"/>
    <w:rsid w:val="001522BE"/>
    <w:rsid w:val="00154E4F"/>
    <w:rsid w:val="00156434"/>
    <w:rsid w:val="00164169"/>
    <w:rsid w:val="001652A7"/>
    <w:rsid w:val="00177CD8"/>
    <w:rsid w:val="001846B9"/>
    <w:rsid w:val="001A5D36"/>
    <w:rsid w:val="001A631F"/>
    <w:rsid w:val="001A6AB9"/>
    <w:rsid w:val="001A7BED"/>
    <w:rsid w:val="001D5EA4"/>
    <w:rsid w:val="001F0CC0"/>
    <w:rsid w:val="00205EED"/>
    <w:rsid w:val="00214779"/>
    <w:rsid w:val="00216780"/>
    <w:rsid w:val="00221009"/>
    <w:rsid w:val="002216C9"/>
    <w:rsid w:val="00225C78"/>
    <w:rsid w:val="00232F45"/>
    <w:rsid w:val="00236731"/>
    <w:rsid w:val="00254294"/>
    <w:rsid w:val="002562DE"/>
    <w:rsid w:val="00272E52"/>
    <w:rsid w:val="002848F6"/>
    <w:rsid w:val="002A7924"/>
    <w:rsid w:val="002B1FEF"/>
    <w:rsid w:val="002B27FF"/>
    <w:rsid w:val="002C6DAF"/>
    <w:rsid w:val="002D33B1"/>
    <w:rsid w:val="002D3591"/>
    <w:rsid w:val="002F1127"/>
    <w:rsid w:val="00300908"/>
    <w:rsid w:val="00307A86"/>
    <w:rsid w:val="00316DD6"/>
    <w:rsid w:val="00331866"/>
    <w:rsid w:val="00335108"/>
    <w:rsid w:val="00343740"/>
    <w:rsid w:val="003514A0"/>
    <w:rsid w:val="00361DB5"/>
    <w:rsid w:val="00376BBD"/>
    <w:rsid w:val="00381836"/>
    <w:rsid w:val="00392DA5"/>
    <w:rsid w:val="003A3682"/>
    <w:rsid w:val="003A5820"/>
    <w:rsid w:val="003C0C4F"/>
    <w:rsid w:val="003C5417"/>
    <w:rsid w:val="003C7E08"/>
    <w:rsid w:val="003D4D1F"/>
    <w:rsid w:val="003F03CB"/>
    <w:rsid w:val="00414F1D"/>
    <w:rsid w:val="004155DA"/>
    <w:rsid w:val="00447FDB"/>
    <w:rsid w:val="00452D9B"/>
    <w:rsid w:val="004550DB"/>
    <w:rsid w:val="00456C5A"/>
    <w:rsid w:val="00466871"/>
    <w:rsid w:val="00480AAF"/>
    <w:rsid w:val="00490DEA"/>
    <w:rsid w:val="00491FBE"/>
    <w:rsid w:val="004A025A"/>
    <w:rsid w:val="004A20BC"/>
    <w:rsid w:val="004A370C"/>
    <w:rsid w:val="004A4A69"/>
    <w:rsid w:val="004A6B96"/>
    <w:rsid w:val="004C0AD1"/>
    <w:rsid w:val="004D7BF3"/>
    <w:rsid w:val="004F5B31"/>
    <w:rsid w:val="004F7E17"/>
    <w:rsid w:val="00510E36"/>
    <w:rsid w:val="0052015C"/>
    <w:rsid w:val="00521F04"/>
    <w:rsid w:val="00533C4C"/>
    <w:rsid w:val="00564513"/>
    <w:rsid w:val="00564D91"/>
    <w:rsid w:val="0056697E"/>
    <w:rsid w:val="00572428"/>
    <w:rsid w:val="0057458C"/>
    <w:rsid w:val="00584314"/>
    <w:rsid w:val="00591422"/>
    <w:rsid w:val="005975C7"/>
    <w:rsid w:val="005A05CE"/>
    <w:rsid w:val="005B57B5"/>
    <w:rsid w:val="005C78FE"/>
    <w:rsid w:val="005E0A0A"/>
    <w:rsid w:val="005E2F21"/>
    <w:rsid w:val="005E3229"/>
    <w:rsid w:val="005E7219"/>
    <w:rsid w:val="005F26CB"/>
    <w:rsid w:val="0060007E"/>
    <w:rsid w:val="00602E44"/>
    <w:rsid w:val="00611AF9"/>
    <w:rsid w:val="00615749"/>
    <w:rsid w:val="0062093B"/>
    <w:rsid w:val="006316D1"/>
    <w:rsid w:val="006327D8"/>
    <w:rsid w:val="006365A0"/>
    <w:rsid w:val="006446FD"/>
    <w:rsid w:val="00646721"/>
    <w:rsid w:val="006507C0"/>
    <w:rsid w:val="00653AF6"/>
    <w:rsid w:val="00654316"/>
    <w:rsid w:val="0067086F"/>
    <w:rsid w:val="00676AC3"/>
    <w:rsid w:val="00683A97"/>
    <w:rsid w:val="006853E1"/>
    <w:rsid w:val="0068716B"/>
    <w:rsid w:val="0068754B"/>
    <w:rsid w:val="006962FF"/>
    <w:rsid w:val="006A376F"/>
    <w:rsid w:val="006B41D2"/>
    <w:rsid w:val="006B57C5"/>
    <w:rsid w:val="006B5B26"/>
    <w:rsid w:val="006E1E10"/>
    <w:rsid w:val="006E285B"/>
    <w:rsid w:val="006E4811"/>
    <w:rsid w:val="006E4FFF"/>
    <w:rsid w:val="006E772A"/>
    <w:rsid w:val="00701720"/>
    <w:rsid w:val="00701E04"/>
    <w:rsid w:val="007048F8"/>
    <w:rsid w:val="007149A9"/>
    <w:rsid w:val="00714DC0"/>
    <w:rsid w:val="007253F6"/>
    <w:rsid w:val="00726C6C"/>
    <w:rsid w:val="00737541"/>
    <w:rsid w:val="007408B4"/>
    <w:rsid w:val="007464C5"/>
    <w:rsid w:val="007565BA"/>
    <w:rsid w:val="0075708A"/>
    <w:rsid w:val="00781089"/>
    <w:rsid w:val="00781D2F"/>
    <w:rsid w:val="0078602F"/>
    <w:rsid w:val="007951EA"/>
    <w:rsid w:val="007A2F1B"/>
    <w:rsid w:val="007B1672"/>
    <w:rsid w:val="007B4B72"/>
    <w:rsid w:val="007C2321"/>
    <w:rsid w:val="007C31D6"/>
    <w:rsid w:val="00832D10"/>
    <w:rsid w:val="0084297A"/>
    <w:rsid w:val="00847892"/>
    <w:rsid w:val="00873FD5"/>
    <w:rsid w:val="0087468B"/>
    <w:rsid w:val="00885596"/>
    <w:rsid w:val="008862D3"/>
    <w:rsid w:val="0089485C"/>
    <w:rsid w:val="008B444B"/>
    <w:rsid w:val="008C1179"/>
    <w:rsid w:val="008C2F22"/>
    <w:rsid w:val="008D1DF9"/>
    <w:rsid w:val="008D6F93"/>
    <w:rsid w:val="008D784F"/>
    <w:rsid w:val="008E09DA"/>
    <w:rsid w:val="008E185A"/>
    <w:rsid w:val="008F2D44"/>
    <w:rsid w:val="00914D6B"/>
    <w:rsid w:val="009150EB"/>
    <w:rsid w:val="00924B28"/>
    <w:rsid w:val="009314B0"/>
    <w:rsid w:val="00932EAF"/>
    <w:rsid w:val="00937320"/>
    <w:rsid w:val="0094716D"/>
    <w:rsid w:val="00955122"/>
    <w:rsid w:val="009701D7"/>
    <w:rsid w:val="00972323"/>
    <w:rsid w:val="0097597D"/>
    <w:rsid w:val="00976FD5"/>
    <w:rsid w:val="00985CE5"/>
    <w:rsid w:val="00995A6F"/>
    <w:rsid w:val="009A6923"/>
    <w:rsid w:val="009B42D6"/>
    <w:rsid w:val="009B5002"/>
    <w:rsid w:val="009C4B80"/>
    <w:rsid w:val="009C7947"/>
    <w:rsid w:val="009D2DBC"/>
    <w:rsid w:val="009D754B"/>
    <w:rsid w:val="009E6982"/>
    <w:rsid w:val="009F70B0"/>
    <w:rsid w:val="00A15AB7"/>
    <w:rsid w:val="00A40C42"/>
    <w:rsid w:val="00A473E8"/>
    <w:rsid w:val="00A8207D"/>
    <w:rsid w:val="00A94466"/>
    <w:rsid w:val="00A96B5C"/>
    <w:rsid w:val="00AC00A5"/>
    <w:rsid w:val="00AE494F"/>
    <w:rsid w:val="00AE5270"/>
    <w:rsid w:val="00AF2521"/>
    <w:rsid w:val="00B00A52"/>
    <w:rsid w:val="00B12BD8"/>
    <w:rsid w:val="00B158C4"/>
    <w:rsid w:val="00B420AD"/>
    <w:rsid w:val="00B42D6A"/>
    <w:rsid w:val="00B57289"/>
    <w:rsid w:val="00B6576F"/>
    <w:rsid w:val="00B73A5A"/>
    <w:rsid w:val="00B858D8"/>
    <w:rsid w:val="00B87C14"/>
    <w:rsid w:val="00B91987"/>
    <w:rsid w:val="00BA1398"/>
    <w:rsid w:val="00BB0B0E"/>
    <w:rsid w:val="00BB1329"/>
    <w:rsid w:val="00BB5894"/>
    <w:rsid w:val="00BC58BF"/>
    <w:rsid w:val="00BD6F3E"/>
    <w:rsid w:val="00BF2A6E"/>
    <w:rsid w:val="00C03783"/>
    <w:rsid w:val="00C101A7"/>
    <w:rsid w:val="00C17EBE"/>
    <w:rsid w:val="00C2443B"/>
    <w:rsid w:val="00C27011"/>
    <w:rsid w:val="00C3608D"/>
    <w:rsid w:val="00C45F4A"/>
    <w:rsid w:val="00C60D51"/>
    <w:rsid w:val="00C76483"/>
    <w:rsid w:val="00C769A4"/>
    <w:rsid w:val="00CB3468"/>
    <w:rsid w:val="00CB7D68"/>
    <w:rsid w:val="00CD4493"/>
    <w:rsid w:val="00CD6DA0"/>
    <w:rsid w:val="00CE2EF6"/>
    <w:rsid w:val="00CE5D46"/>
    <w:rsid w:val="00CE6B40"/>
    <w:rsid w:val="00CF399E"/>
    <w:rsid w:val="00CF6FD1"/>
    <w:rsid w:val="00D31439"/>
    <w:rsid w:val="00D62698"/>
    <w:rsid w:val="00D6417E"/>
    <w:rsid w:val="00D87510"/>
    <w:rsid w:val="00D9102C"/>
    <w:rsid w:val="00DA3242"/>
    <w:rsid w:val="00DA50FC"/>
    <w:rsid w:val="00DC1F56"/>
    <w:rsid w:val="00DE1862"/>
    <w:rsid w:val="00DE199F"/>
    <w:rsid w:val="00DF49F7"/>
    <w:rsid w:val="00E00BD2"/>
    <w:rsid w:val="00E039AA"/>
    <w:rsid w:val="00E06675"/>
    <w:rsid w:val="00E1472D"/>
    <w:rsid w:val="00E233B7"/>
    <w:rsid w:val="00E3116E"/>
    <w:rsid w:val="00E33F13"/>
    <w:rsid w:val="00E438A1"/>
    <w:rsid w:val="00E4794E"/>
    <w:rsid w:val="00E50B0E"/>
    <w:rsid w:val="00E546E5"/>
    <w:rsid w:val="00E67AAF"/>
    <w:rsid w:val="00E74DBF"/>
    <w:rsid w:val="00E7743B"/>
    <w:rsid w:val="00E90249"/>
    <w:rsid w:val="00E930AD"/>
    <w:rsid w:val="00EA426D"/>
    <w:rsid w:val="00EC3C68"/>
    <w:rsid w:val="00EC6207"/>
    <w:rsid w:val="00EC645A"/>
    <w:rsid w:val="00EC7DC5"/>
    <w:rsid w:val="00ED331D"/>
    <w:rsid w:val="00ED69F4"/>
    <w:rsid w:val="00EE5270"/>
    <w:rsid w:val="00EF0606"/>
    <w:rsid w:val="00F01E19"/>
    <w:rsid w:val="00F027C9"/>
    <w:rsid w:val="00F13B45"/>
    <w:rsid w:val="00F303ED"/>
    <w:rsid w:val="00F313E2"/>
    <w:rsid w:val="00F35578"/>
    <w:rsid w:val="00F374CC"/>
    <w:rsid w:val="00F47ACE"/>
    <w:rsid w:val="00F50B5A"/>
    <w:rsid w:val="00F61386"/>
    <w:rsid w:val="00F61BDF"/>
    <w:rsid w:val="00F63597"/>
    <w:rsid w:val="00F71C7C"/>
    <w:rsid w:val="00F80232"/>
    <w:rsid w:val="00FA3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10B0"/>
  <w15:docId w15:val="{720D4271-62EA-42C6-B09F-CBC633DC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11AF9"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611AF9"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611AF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11A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611A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611AF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 Spacing"/>
    <w:link w:val="a4"/>
    <w:uiPriority w:val="1"/>
    <w:qFormat/>
    <w:rsid w:val="002216C9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4">
    <w:name w:val="Без интервала Знак"/>
    <w:basedOn w:val="a0"/>
    <w:link w:val="a3"/>
    <w:uiPriority w:val="1"/>
    <w:rsid w:val="002216C9"/>
    <w:rPr>
      <w:rFonts w:ascii="Calibri" w:eastAsia="Times New Roman" w:hAnsi="Calibri" w:cs="Times New Roman"/>
      <w:lang w:bidi="en-US"/>
    </w:rPr>
  </w:style>
  <w:style w:type="paragraph" w:styleId="a5">
    <w:name w:val="List Paragraph"/>
    <w:basedOn w:val="a"/>
    <w:uiPriority w:val="1"/>
    <w:qFormat/>
    <w:rsid w:val="006E4811"/>
    <w:pPr>
      <w:widowControl w:val="0"/>
      <w:spacing w:before="0" w:beforeAutospacing="0" w:after="0" w:afterAutospacing="0"/>
    </w:pPr>
  </w:style>
  <w:style w:type="paragraph" w:styleId="a6">
    <w:name w:val="Balloon Text"/>
    <w:basedOn w:val="a"/>
    <w:link w:val="a7"/>
    <w:uiPriority w:val="99"/>
    <w:unhideWhenUsed/>
    <w:rsid w:val="00490D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90DEA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611AF9"/>
  </w:style>
  <w:style w:type="character" w:customStyle="1" w:styleId="butback">
    <w:name w:val="butback"/>
    <w:basedOn w:val="a0"/>
    <w:rsid w:val="00611AF9"/>
  </w:style>
  <w:style w:type="character" w:styleId="a8">
    <w:name w:val="Hyperlink"/>
    <w:uiPriority w:val="99"/>
    <w:rsid w:val="00611AF9"/>
    <w:rPr>
      <w:color w:val="0000FF"/>
      <w:u w:val="single"/>
    </w:rPr>
  </w:style>
  <w:style w:type="paragraph" w:customStyle="1" w:styleId="a9">
    <w:name w:val="Знак Знак Знак"/>
    <w:basedOn w:val="a"/>
    <w:rsid w:val="00611AF9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  <w:rsid w:val="00611AF9"/>
  </w:style>
  <w:style w:type="character" w:styleId="aa">
    <w:name w:val="Strong"/>
    <w:uiPriority w:val="22"/>
    <w:qFormat/>
    <w:rsid w:val="00611AF9"/>
    <w:rPr>
      <w:b/>
      <w:bCs/>
    </w:rPr>
  </w:style>
  <w:style w:type="paragraph" w:styleId="ab">
    <w:name w:val="Normal (Web)"/>
    <w:basedOn w:val="a"/>
    <w:uiPriority w:val="99"/>
    <w:unhideWhenUsed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611AF9"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rsid w:val="00611AF9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611AF9"/>
    <w:pPr>
      <w:suppressLineNumbers/>
    </w:pPr>
  </w:style>
  <w:style w:type="character" w:customStyle="1" w:styleId="31">
    <w:name w:val="Основной текст (3)_"/>
    <w:link w:val="32"/>
    <w:uiPriority w:val="99"/>
    <w:locked/>
    <w:rsid w:val="00611AF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1AF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</w:rPr>
  </w:style>
  <w:style w:type="character" w:customStyle="1" w:styleId="33">
    <w:name w:val="Основной текст (3) + Не полужирный"/>
    <w:uiPriority w:val="99"/>
    <w:rsid w:val="00611AF9"/>
  </w:style>
  <w:style w:type="character" w:customStyle="1" w:styleId="view-counts">
    <w:name w:val="view-counts"/>
    <w:basedOn w:val="a0"/>
    <w:rsid w:val="00611AF9"/>
  </w:style>
  <w:style w:type="paragraph" w:styleId="ac">
    <w:name w:val="Body Text"/>
    <w:basedOn w:val="a"/>
    <w:link w:val="ad"/>
    <w:uiPriority w:val="1"/>
    <w:qFormat/>
    <w:rsid w:val="00611AF9"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611AF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611AF9"/>
  </w:style>
  <w:style w:type="paragraph" w:customStyle="1" w:styleId="stk-reset">
    <w:name w:val="stk-reset"/>
    <w:basedOn w:val="a"/>
    <w:rsid w:val="00611AF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rsid w:val="00611AF9"/>
    <w:pPr>
      <w:widowControl w:val="0"/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11AF9"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611AF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e">
    <w:name w:val="Table Grid"/>
    <w:basedOn w:val="a1"/>
    <w:uiPriority w:val="59"/>
    <w:rsid w:val="00B6576F"/>
    <w:pPr>
      <w:suppressAutoHyphens/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08B4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5670A-8BB5-4E89-BDB1-659BFFD6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User)</cp:lastModifiedBy>
  <cp:revision>47</cp:revision>
  <cp:lastPrinted>2021-04-16T08:44:00Z</cp:lastPrinted>
  <dcterms:created xsi:type="dcterms:W3CDTF">2021-05-06T14:42:00Z</dcterms:created>
  <dcterms:modified xsi:type="dcterms:W3CDTF">2024-01-17T03:59:00Z</dcterms:modified>
</cp:coreProperties>
</file>